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719B1" w14:textId="77777777" w:rsidR="00787D1A" w:rsidRDefault="00787D1A" w:rsidP="00236ED4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14:paraId="0736E6D1" w14:textId="6212D705" w:rsidR="00844F42" w:rsidRPr="00844F42" w:rsidRDefault="00844F42" w:rsidP="00844F42">
      <w:pPr>
        <w:pStyle w:val="NormalWeb"/>
        <w:shd w:val="clear" w:color="auto" w:fill="FFFFFF"/>
        <w:ind w:left="2880" w:firstLine="720"/>
        <w:rPr>
          <w:rFonts w:ascii="Arial" w:hAnsi="Arial" w:cs="Arial"/>
          <w:color w:val="000000"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3290EF91" wp14:editId="0C20D187">
            <wp:extent cx="1070606" cy="1035686"/>
            <wp:effectExtent l="0" t="0" r="0" b="0"/>
            <wp:docPr id="1" name="Picture 1" descr="wheathill-logo-transpar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606" cy="10356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E3520C" w14:textId="77777777" w:rsidR="00844F42" w:rsidRDefault="00844F42" w:rsidP="00787D1A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400B17" w14:textId="047D82C7" w:rsidR="00787D1A" w:rsidRPr="00927D0C" w:rsidRDefault="00787D1A" w:rsidP="00787D1A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27D0C">
        <w:rPr>
          <w:rFonts w:asciiTheme="minorHAnsi" w:hAnsiTheme="minorHAnsi" w:cstheme="minorHAnsi"/>
          <w:b/>
          <w:bCs/>
          <w:sz w:val="24"/>
          <w:szCs w:val="24"/>
        </w:rPr>
        <w:t>Seniors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4F20" w:rsidRPr="00927D0C">
        <w:rPr>
          <w:rFonts w:asciiTheme="minorHAnsi" w:hAnsiTheme="minorHAnsi" w:cstheme="minorHAnsi"/>
          <w:b/>
          <w:bCs/>
          <w:sz w:val="24"/>
          <w:szCs w:val="24"/>
        </w:rPr>
        <w:t>Committee</w:t>
      </w:r>
      <w:r w:rsidRPr="00927D0C">
        <w:rPr>
          <w:rFonts w:asciiTheme="minorHAnsi" w:hAnsiTheme="minorHAnsi" w:cstheme="minorHAnsi"/>
          <w:b/>
          <w:bCs/>
          <w:sz w:val="24"/>
          <w:szCs w:val="24"/>
        </w:rPr>
        <w:t xml:space="preserve"> Minut</w:t>
      </w:r>
      <w:r w:rsidR="00844F42">
        <w:rPr>
          <w:rFonts w:asciiTheme="minorHAnsi" w:hAnsiTheme="minorHAnsi" w:cstheme="minorHAnsi"/>
          <w:b/>
          <w:bCs/>
          <w:sz w:val="24"/>
          <w:szCs w:val="24"/>
        </w:rPr>
        <w:t>es</w:t>
      </w:r>
    </w:p>
    <w:p w14:paraId="6F5135A2" w14:textId="72B9E37B" w:rsidR="00787D1A" w:rsidRPr="00927D0C" w:rsidRDefault="00787D1A" w:rsidP="0089763C">
      <w:pPr>
        <w:pStyle w:val="NoSpacing"/>
        <w:ind w:left="1440" w:firstLine="720"/>
        <w:rPr>
          <w:rFonts w:asciiTheme="minorHAnsi" w:hAnsiTheme="minorHAnsi" w:cstheme="minorHAnsi"/>
          <w:b/>
          <w:sz w:val="24"/>
          <w:szCs w:val="24"/>
        </w:rPr>
      </w:pPr>
      <w:r w:rsidRPr="00927D0C">
        <w:rPr>
          <w:rFonts w:asciiTheme="minorHAnsi" w:hAnsiTheme="minorHAnsi" w:cstheme="minorHAnsi"/>
          <w:b/>
          <w:sz w:val="24"/>
          <w:szCs w:val="24"/>
        </w:rPr>
        <w:t xml:space="preserve">Minutes of the </w:t>
      </w:r>
      <w:r w:rsidR="00B33D73" w:rsidRPr="00927D0C">
        <w:rPr>
          <w:rFonts w:asciiTheme="minorHAnsi" w:hAnsiTheme="minorHAnsi" w:cstheme="minorHAnsi"/>
          <w:b/>
          <w:sz w:val="24"/>
          <w:szCs w:val="24"/>
        </w:rPr>
        <w:t xml:space="preserve">Meeting </w:t>
      </w:r>
      <w:r w:rsidR="00B33D73">
        <w:rPr>
          <w:rFonts w:asciiTheme="minorHAnsi" w:hAnsiTheme="minorHAnsi" w:cstheme="minorHAnsi"/>
          <w:b/>
          <w:sz w:val="24"/>
          <w:szCs w:val="24"/>
        </w:rPr>
        <w:t>14</w:t>
      </w:r>
      <w:r w:rsidR="008C6104" w:rsidRPr="008C6104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8C6104">
        <w:rPr>
          <w:rFonts w:asciiTheme="minorHAnsi" w:hAnsiTheme="minorHAnsi" w:cstheme="minorHAnsi"/>
          <w:b/>
          <w:sz w:val="24"/>
          <w:szCs w:val="24"/>
        </w:rPr>
        <w:t xml:space="preserve"> March 22 at 9</w:t>
      </w:r>
      <w:r w:rsidR="00633429">
        <w:rPr>
          <w:rFonts w:asciiTheme="minorHAnsi" w:hAnsiTheme="minorHAnsi" w:cstheme="minorHAnsi"/>
          <w:b/>
          <w:sz w:val="24"/>
          <w:szCs w:val="24"/>
        </w:rPr>
        <w:t>.00 am</w:t>
      </w:r>
    </w:p>
    <w:p w14:paraId="198369EF" w14:textId="77777777" w:rsidR="00787D1A" w:rsidRPr="00927D0C" w:rsidRDefault="00787D1A" w:rsidP="00787D1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183C6D2" w14:textId="77777777" w:rsidR="00787D1A" w:rsidRPr="00927D0C" w:rsidRDefault="00787D1A" w:rsidP="00787D1A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927D0C">
        <w:rPr>
          <w:rFonts w:asciiTheme="minorHAnsi" w:hAnsiTheme="minorHAnsi" w:cstheme="minorHAnsi"/>
          <w:sz w:val="18"/>
          <w:szCs w:val="18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7"/>
        <w:gridCol w:w="2795"/>
        <w:gridCol w:w="3124"/>
      </w:tblGrid>
      <w:tr w:rsidR="00787D1A" w:rsidRPr="000A195E" w14:paraId="719AF8F1" w14:textId="77777777" w:rsidTr="007D0A62">
        <w:tc>
          <w:tcPr>
            <w:tcW w:w="3097" w:type="dxa"/>
          </w:tcPr>
          <w:p w14:paraId="176F4DB1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Captain</w:t>
            </w:r>
          </w:p>
        </w:tc>
        <w:tc>
          <w:tcPr>
            <w:tcW w:w="2795" w:type="dxa"/>
          </w:tcPr>
          <w:p w14:paraId="24044C41" w14:textId="74363806" w:rsidR="00787D1A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Dave Gregory</w:t>
            </w:r>
          </w:p>
        </w:tc>
        <w:tc>
          <w:tcPr>
            <w:tcW w:w="3124" w:type="dxa"/>
          </w:tcPr>
          <w:p w14:paraId="53EE21FE" w14:textId="446E2B8F" w:rsidR="00787D1A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DG</w:t>
            </w:r>
          </w:p>
        </w:tc>
      </w:tr>
      <w:tr w:rsidR="00787D1A" w:rsidRPr="000A195E" w14:paraId="066FE233" w14:textId="77777777" w:rsidTr="007D0A62">
        <w:tc>
          <w:tcPr>
            <w:tcW w:w="3097" w:type="dxa"/>
          </w:tcPr>
          <w:p w14:paraId="614D366D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Vice-Captain</w:t>
            </w:r>
          </w:p>
        </w:tc>
        <w:tc>
          <w:tcPr>
            <w:tcW w:w="2795" w:type="dxa"/>
          </w:tcPr>
          <w:p w14:paraId="6A2DDD9E" w14:textId="3AD9F90A" w:rsidR="00787D1A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Ian Barrett</w:t>
            </w:r>
          </w:p>
        </w:tc>
        <w:tc>
          <w:tcPr>
            <w:tcW w:w="3124" w:type="dxa"/>
          </w:tcPr>
          <w:p w14:paraId="7C9BF76C" w14:textId="67DBCE5B" w:rsidR="00787D1A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IB</w:t>
            </w:r>
          </w:p>
        </w:tc>
      </w:tr>
      <w:tr w:rsidR="00787D1A" w:rsidRPr="000A195E" w14:paraId="193589C0" w14:textId="77777777" w:rsidTr="007D0A62">
        <w:tc>
          <w:tcPr>
            <w:tcW w:w="3097" w:type="dxa"/>
          </w:tcPr>
          <w:p w14:paraId="0D456AAA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Treasurer</w:t>
            </w:r>
          </w:p>
        </w:tc>
        <w:tc>
          <w:tcPr>
            <w:tcW w:w="2795" w:type="dxa"/>
          </w:tcPr>
          <w:p w14:paraId="3B19AEB6" w14:textId="505DE5E2" w:rsidR="00787D1A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Dave Gregory</w:t>
            </w:r>
          </w:p>
        </w:tc>
        <w:tc>
          <w:tcPr>
            <w:tcW w:w="3124" w:type="dxa"/>
          </w:tcPr>
          <w:p w14:paraId="6350435F" w14:textId="2B99264B" w:rsidR="00787D1A" w:rsidRPr="000A195E" w:rsidRDefault="00912BC0" w:rsidP="0063342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DG</w:t>
            </w:r>
          </w:p>
        </w:tc>
      </w:tr>
      <w:tr w:rsidR="00787D1A" w:rsidRPr="000A195E" w14:paraId="4C50A406" w14:textId="77777777" w:rsidTr="007D0A62">
        <w:tc>
          <w:tcPr>
            <w:tcW w:w="3097" w:type="dxa"/>
          </w:tcPr>
          <w:p w14:paraId="35F2565B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Secretary</w:t>
            </w:r>
          </w:p>
        </w:tc>
        <w:tc>
          <w:tcPr>
            <w:tcW w:w="2795" w:type="dxa"/>
          </w:tcPr>
          <w:p w14:paraId="2CE79F1A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Andrew McDougall</w:t>
            </w:r>
          </w:p>
        </w:tc>
        <w:tc>
          <w:tcPr>
            <w:tcW w:w="3124" w:type="dxa"/>
          </w:tcPr>
          <w:p w14:paraId="4CCF6B35" w14:textId="043472E7" w:rsidR="00912BC0" w:rsidRPr="000A195E" w:rsidRDefault="00787D1A" w:rsidP="00912BC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</w:t>
            </w:r>
          </w:p>
        </w:tc>
      </w:tr>
      <w:tr w:rsidR="00633429" w:rsidRPr="000A195E" w14:paraId="33F6C028" w14:textId="77777777" w:rsidTr="007D0A62">
        <w:tc>
          <w:tcPr>
            <w:tcW w:w="3097" w:type="dxa"/>
          </w:tcPr>
          <w:p w14:paraId="7BC73AB9" w14:textId="23A78070" w:rsidR="00633429" w:rsidRPr="000A195E" w:rsidRDefault="00633429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Away Day Organiser</w:t>
            </w:r>
          </w:p>
        </w:tc>
        <w:tc>
          <w:tcPr>
            <w:tcW w:w="2795" w:type="dxa"/>
          </w:tcPr>
          <w:p w14:paraId="2524B35C" w14:textId="5481F492" w:rsidR="00633429" w:rsidRPr="000A195E" w:rsidRDefault="00633429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Pete Dunford</w:t>
            </w:r>
          </w:p>
        </w:tc>
        <w:tc>
          <w:tcPr>
            <w:tcW w:w="3124" w:type="dxa"/>
          </w:tcPr>
          <w:p w14:paraId="0C01967C" w14:textId="7FCCA242" w:rsidR="00633429" w:rsidRPr="000A195E" w:rsidRDefault="00912BC0" w:rsidP="00825DFE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</w:t>
            </w:r>
            <w:r w:rsidR="008C61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PD</w:t>
            </w:r>
          </w:p>
        </w:tc>
      </w:tr>
      <w:tr w:rsidR="00787D1A" w:rsidRPr="000A195E" w14:paraId="58BAAF67" w14:textId="77777777" w:rsidTr="007D0A62">
        <w:tc>
          <w:tcPr>
            <w:tcW w:w="3097" w:type="dxa"/>
          </w:tcPr>
          <w:p w14:paraId="4CB156DE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Competition Secretary</w:t>
            </w:r>
          </w:p>
        </w:tc>
        <w:tc>
          <w:tcPr>
            <w:tcW w:w="2795" w:type="dxa"/>
          </w:tcPr>
          <w:p w14:paraId="4A5E5093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Robert Hardy</w:t>
            </w:r>
          </w:p>
        </w:tc>
        <w:tc>
          <w:tcPr>
            <w:tcW w:w="3124" w:type="dxa"/>
          </w:tcPr>
          <w:p w14:paraId="1F45EDA6" w14:textId="6C3FEE8C" w:rsidR="00787D1A" w:rsidRPr="000A195E" w:rsidRDefault="001E6938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RH</w:t>
            </w:r>
          </w:p>
        </w:tc>
      </w:tr>
      <w:tr w:rsidR="00787D1A" w:rsidRPr="000A195E" w14:paraId="4BCB8136" w14:textId="77777777" w:rsidTr="007D0A62">
        <w:tc>
          <w:tcPr>
            <w:tcW w:w="3097" w:type="dxa"/>
          </w:tcPr>
          <w:p w14:paraId="1C24BE50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Avalon Seniors Captain</w:t>
            </w:r>
          </w:p>
        </w:tc>
        <w:tc>
          <w:tcPr>
            <w:tcW w:w="2795" w:type="dxa"/>
          </w:tcPr>
          <w:p w14:paraId="48A5BAA9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Mike Low</w:t>
            </w:r>
          </w:p>
        </w:tc>
        <w:tc>
          <w:tcPr>
            <w:tcW w:w="3124" w:type="dxa"/>
          </w:tcPr>
          <w:p w14:paraId="18F6B6B2" w14:textId="5DCE4C61" w:rsidR="00787D1A" w:rsidRPr="000A195E" w:rsidRDefault="00FD5C53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Apologies</w:t>
            </w:r>
          </w:p>
        </w:tc>
      </w:tr>
      <w:tr w:rsidR="00912BC0" w:rsidRPr="000A195E" w14:paraId="23421697" w14:textId="77777777" w:rsidTr="007D0A62">
        <w:tc>
          <w:tcPr>
            <w:tcW w:w="3097" w:type="dxa"/>
          </w:tcPr>
          <w:p w14:paraId="5BC5FD11" w14:textId="1628E730" w:rsidR="00912BC0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Handicap Secretary</w:t>
            </w:r>
          </w:p>
        </w:tc>
        <w:tc>
          <w:tcPr>
            <w:tcW w:w="2795" w:type="dxa"/>
          </w:tcPr>
          <w:p w14:paraId="558A627F" w14:textId="58E215A0" w:rsidR="00912BC0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E</w:t>
            </w:r>
            <w:r w:rsidR="002E3901">
              <w:rPr>
                <w:rFonts w:asciiTheme="minorHAnsi" w:hAnsiTheme="minorHAnsi" w:cstheme="minorHAnsi"/>
                <w:sz w:val="20"/>
                <w:szCs w:val="20"/>
              </w:rPr>
              <w:t>ynon</w:t>
            </w:r>
          </w:p>
        </w:tc>
        <w:tc>
          <w:tcPr>
            <w:tcW w:w="3124" w:type="dxa"/>
          </w:tcPr>
          <w:p w14:paraId="38F17C80" w14:textId="05936712" w:rsidR="00912BC0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</w:tc>
      </w:tr>
      <w:tr w:rsidR="00912BC0" w:rsidRPr="000A195E" w14:paraId="1610A2AA" w14:textId="77777777" w:rsidTr="007D0A62">
        <w:tc>
          <w:tcPr>
            <w:tcW w:w="3097" w:type="dxa"/>
          </w:tcPr>
          <w:p w14:paraId="1E52DB21" w14:textId="43484F20" w:rsidR="00912BC0" w:rsidRDefault="00912BC0" w:rsidP="00912BC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Committee Member</w:t>
            </w:r>
          </w:p>
        </w:tc>
        <w:tc>
          <w:tcPr>
            <w:tcW w:w="2795" w:type="dxa"/>
          </w:tcPr>
          <w:p w14:paraId="6BAD5488" w14:textId="4C9803D8" w:rsidR="00912BC0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Jim Williams</w:t>
            </w:r>
          </w:p>
        </w:tc>
        <w:tc>
          <w:tcPr>
            <w:tcW w:w="3124" w:type="dxa"/>
          </w:tcPr>
          <w:p w14:paraId="7390D38C" w14:textId="392BF112" w:rsidR="00912BC0" w:rsidRDefault="00B30D76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JW</w:t>
            </w:r>
          </w:p>
        </w:tc>
      </w:tr>
      <w:tr w:rsidR="00912BC0" w:rsidRPr="000A195E" w14:paraId="1285EE53" w14:textId="77777777" w:rsidTr="007D0A62">
        <w:tc>
          <w:tcPr>
            <w:tcW w:w="3097" w:type="dxa"/>
          </w:tcPr>
          <w:p w14:paraId="72302550" w14:textId="353DEB3C" w:rsidR="00912BC0" w:rsidRDefault="00912BC0" w:rsidP="00912BC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Past Captain</w:t>
            </w:r>
          </w:p>
        </w:tc>
        <w:tc>
          <w:tcPr>
            <w:tcW w:w="2795" w:type="dxa"/>
          </w:tcPr>
          <w:p w14:paraId="3C146CC4" w14:textId="2063363D" w:rsidR="00912BC0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Richard Mills</w:t>
            </w:r>
          </w:p>
        </w:tc>
        <w:tc>
          <w:tcPr>
            <w:tcW w:w="3124" w:type="dxa"/>
          </w:tcPr>
          <w:p w14:paraId="769D7B09" w14:textId="422F8428" w:rsidR="00912BC0" w:rsidRDefault="00F331DF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Apologies</w:t>
            </w:r>
          </w:p>
        </w:tc>
      </w:tr>
    </w:tbl>
    <w:p w14:paraId="5928D772" w14:textId="77777777" w:rsidR="00787D1A" w:rsidRPr="000A195E" w:rsidRDefault="00787D1A" w:rsidP="00787D1A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0CB1047E" w14:textId="29ADF7FE" w:rsidR="007D0A62" w:rsidRDefault="00787D1A" w:rsidP="00787D1A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A195E">
        <w:rPr>
          <w:rFonts w:asciiTheme="minorHAnsi" w:hAnsiTheme="minorHAnsi" w:cstheme="minorHAnsi"/>
          <w:b/>
          <w:sz w:val="20"/>
          <w:szCs w:val="20"/>
          <w:u w:val="single"/>
        </w:rPr>
        <w:t>Apologies</w:t>
      </w:r>
    </w:p>
    <w:p w14:paraId="120F8CC4" w14:textId="7997E53C" w:rsidR="00BD680E" w:rsidRDefault="00BD680E" w:rsidP="00787D1A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422B2D" w14:textId="150B7D64" w:rsidR="00BD680E" w:rsidRPr="00BD680E" w:rsidRDefault="00F331DF" w:rsidP="00787D1A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RM.ML</w:t>
      </w:r>
    </w:p>
    <w:p w14:paraId="20FF037E" w14:textId="77777777" w:rsidR="00420027" w:rsidRPr="000A195E" w:rsidRDefault="00420027" w:rsidP="00787D1A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14:paraId="723AE37E" w14:textId="6CF9ECA9" w:rsidR="00787D1A" w:rsidRPr="000A195E" w:rsidRDefault="00787D1A" w:rsidP="00787D1A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A195E">
        <w:rPr>
          <w:rFonts w:asciiTheme="minorHAnsi" w:hAnsiTheme="minorHAnsi" w:cstheme="minorHAnsi"/>
          <w:b/>
          <w:sz w:val="20"/>
          <w:szCs w:val="20"/>
          <w:u w:val="single"/>
        </w:rPr>
        <w:t>Minutes</w:t>
      </w:r>
    </w:p>
    <w:p w14:paraId="4AF906C1" w14:textId="4E850197" w:rsidR="007D0A62" w:rsidRPr="000A195E" w:rsidRDefault="007D0A62" w:rsidP="00787D1A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F9AD1C6" w14:textId="6C064109" w:rsidR="007D0A62" w:rsidRDefault="007D0A62" w:rsidP="00787D1A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A195E">
        <w:rPr>
          <w:rFonts w:asciiTheme="minorHAnsi" w:hAnsiTheme="minorHAnsi" w:cstheme="minorHAnsi"/>
          <w:bCs/>
          <w:sz w:val="20"/>
          <w:szCs w:val="20"/>
        </w:rPr>
        <w:t xml:space="preserve">Minutes of the </w:t>
      </w:r>
      <w:r w:rsidR="008C6104">
        <w:rPr>
          <w:rFonts w:asciiTheme="minorHAnsi" w:hAnsiTheme="minorHAnsi" w:cstheme="minorHAnsi"/>
          <w:bCs/>
          <w:sz w:val="20"/>
          <w:szCs w:val="20"/>
        </w:rPr>
        <w:t>7</w:t>
      </w:r>
      <w:r w:rsidR="008C6104" w:rsidRPr="008C6104">
        <w:rPr>
          <w:rFonts w:asciiTheme="minorHAnsi" w:hAnsiTheme="minorHAnsi" w:cstheme="minorHAnsi"/>
          <w:bCs/>
          <w:sz w:val="20"/>
          <w:szCs w:val="20"/>
          <w:vertAlign w:val="superscript"/>
        </w:rPr>
        <w:t>th of</w:t>
      </w:r>
      <w:r w:rsidR="008C6104">
        <w:rPr>
          <w:rFonts w:asciiTheme="minorHAnsi" w:hAnsiTheme="minorHAnsi" w:cstheme="minorHAnsi"/>
          <w:bCs/>
          <w:sz w:val="20"/>
          <w:szCs w:val="20"/>
        </w:rPr>
        <w:t xml:space="preserve"> February 22 </w:t>
      </w:r>
      <w:r w:rsidRPr="000A195E">
        <w:rPr>
          <w:rFonts w:asciiTheme="minorHAnsi" w:hAnsiTheme="minorHAnsi" w:cstheme="minorHAnsi"/>
          <w:bCs/>
          <w:sz w:val="20"/>
          <w:szCs w:val="20"/>
        </w:rPr>
        <w:t xml:space="preserve">Committee </w:t>
      </w:r>
      <w:r w:rsidR="00D2294C" w:rsidRPr="000A195E">
        <w:rPr>
          <w:rFonts w:asciiTheme="minorHAnsi" w:hAnsiTheme="minorHAnsi" w:cstheme="minorHAnsi"/>
          <w:bCs/>
          <w:sz w:val="20"/>
          <w:szCs w:val="20"/>
        </w:rPr>
        <w:t xml:space="preserve">Meeting </w:t>
      </w:r>
      <w:r w:rsidR="00D2294C">
        <w:rPr>
          <w:rFonts w:asciiTheme="minorHAnsi" w:hAnsiTheme="minorHAnsi" w:cstheme="minorHAnsi"/>
          <w:bCs/>
          <w:sz w:val="20"/>
          <w:szCs w:val="20"/>
        </w:rPr>
        <w:t xml:space="preserve">minutes </w:t>
      </w:r>
      <w:r w:rsidRPr="000A195E">
        <w:rPr>
          <w:rFonts w:asciiTheme="minorHAnsi" w:hAnsiTheme="minorHAnsi" w:cstheme="minorHAnsi"/>
          <w:bCs/>
          <w:sz w:val="20"/>
          <w:szCs w:val="20"/>
        </w:rPr>
        <w:t>accepted</w:t>
      </w:r>
      <w:r w:rsidRPr="000A195E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14:paraId="50AD6741" w14:textId="275F0800" w:rsidR="007D7544" w:rsidRDefault="007D7544" w:rsidP="00787D1A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7919992" w14:textId="16E657CF" w:rsidR="0055643E" w:rsidRDefault="00D2294C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C6104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7D7544" w:rsidRPr="000A195E">
        <w:rPr>
          <w:rFonts w:asciiTheme="minorHAnsi" w:hAnsiTheme="minorHAnsi" w:cstheme="minorHAnsi"/>
          <w:b/>
          <w:sz w:val="20"/>
          <w:szCs w:val="20"/>
          <w:u w:val="single"/>
        </w:rPr>
        <w:t xml:space="preserve">ction Points/Matters Arising from the meeting of </w:t>
      </w:r>
      <w:r w:rsidR="008C6104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="008C6104" w:rsidRPr="008C6104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th</w:t>
      </w:r>
      <w:r w:rsidR="008C6104">
        <w:rPr>
          <w:rFonts w:asciiTheme="minorHAnsi" w:hAnsiTheme="minorHAnsi" w:cstheme="minorHAnsi"/>
          <w:b/>
          <w:sz w:val="20"/>
          <w:szCs w:val="20"/>
          <w:u w:val="single"/>
        </w:rPr>
        <w:t xml:space="preserve"> February </w:t>
      </w:r>
    </w:p>
    <w:p w14:paraId="1DC35A33" w14:textId="6A6807EC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3295"/>
        <w:gridCol w:w="1263"/>
        <w:gridCol w:w="1849"/>
      </w:tblGrid>
      <w:tr w:rsidR="008C6104" w14:paraId="2487BF86" w14:textId="77777777" w:rsidTr="00055C7A">
        <w:tc>
          <w:tcPr>
            <w:tcW w:w="1803" w:type="dxa"/>
          </w:tcPr>
          <w:p w14:paraId="689718C0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Who</w:t>
            </w:r>
          </w:p>
        </w:tc>
        <w:tc>
          <w:tcPr>
            <w:tcW w:w="3295" w:type="dxa"/>
          </w:tcPr>
          <w:p w14:paraId="079D775D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Subject</w:t>
            </w:r>
          </w:p>
        </w:tc>
        <w:tc>
          <w:tcPr>
            <w:tcW w:w="1263" w:type="dxa"/>
          </w:tcPr>
          <w:p w14:paraId="3EF8D6B2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Status</w:t>
            </w:r>
          </w:p>
        </w:tc>
        <w:tc>
          <w:tcPr>
            <w:tcW w:w="1804" w:type="dxa"/>
          </w:tcPr>
          <w:p w14:paraId="6B512F12" w14:textId="113607B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</w:t>
            </w:r>
            <w:r w:rsidR="00F331DF">
              <w:rPr>
                <w:rFonts w:cstheme="minorHAnsi"/>
                <w:bCs/>
                <w:sz w:val="20"/>
                <w:szCs w:val="20"/>
              </w:rPr>
              <w:t>/</w:t>
            </w:r>
            <w:r>
              <w:rPr>
                <w:rFonts w:cstheme="minorHAnsi"/>
                <w:bCs/>
                <w:sz w:val="20"/>
                <w:szCs w:val="20"/>
              </w:rPr>
              <w:t>Complet</w:t>
            </w:r>
            <w:r w:rsidR="00F331DF">
              <w:rPr>
                <w:rFonts w:cstheme="minorHAnsi"/>
                <w:bCs/>
                <w:sz w:val="20"/>
                <w:szCs w:val="20"/>
              </w:rPr>
              <w:t>ed/</w:t>
            </w:r>
            <w:r w:rsidR="00F922E3">
              <w:rPr>
                <w:rFonts w:cstheme="minorHAnsi"/>
                <w:bCs/>
                <w:sz w:val="20"/>
                <w:szCs w:val="20"/>
              </w:rPr>
              <w:t>CF</w:t>
            </w:r>
          </w:p>
        </w:tc>
      </w:tr>
      <w:tr w:rsidR="008C6104" w14:paraId="1041DCAC" w14:textId="77777777" w:rsidTr="00055C7A">
        <w:tc>
          <w:tcPr>
            <w:tcW w:w="1803" w:type="dxa"/>
          </w:tcPr>
          <w:p w14:paraId="06CB466F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DG</w:t>
            </w:r>
          </w:p>
        </w:tc>
        <w:tc>
          <w:tcPr>
            <w:tcW w:w="3295" w:type="dxa"/>
          </w:tcPr>
          <w:p w14:paraId="3F59C021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seek clarification from the main committee regarding the eligibility of previous rounds completed by members for entry into silverware competitions.</w:t>
            </w:r>
          </w:p>
        </w:tc>
        <w:tc>
          <w:tcPr>
            <w:tcW w:w="1263" w:type="dxa"/>
          </w:tcPr>
          <w:p w14:paraId="712C877B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</w:tc>
        <w:tc>
          <w:tcPr>
            <w:tcW w:w="1804" w:type="dxa"/>
          </w:tcPr>
          <w:p w14:paraId="54565D30" w14:textId="3A39D0F7" w:rsidR="008C6104" w:rsidRDefault="00F922E3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Carried Forward</w:t>
            </w:r>
          </w:p>
        </w:tc>
      </w:tr>
      <w:tr w:rsidR="008C6104" w14:paraId="3E30E442" w14:textId="77777777" w:rsidTr="00055C7A">
        <w:tc>
          <w:tcPr>
            <w:tcW w:w="1803" w:type="dxa"/>
          </w:tcPr>
          <w:p w14:paraId="49BB6AFB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AM</w:t>
            </w:r>
          </w:p>
        </w:tc>
        <w:tc>
          <w:tcPr>
            <w:tcW w:w="3295" w:type="dxa"/>
          </w:tcPr>
          <w:p w14:paraId="3603F760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Contact PD re away days interest communication.</w:t>
            </w:r>
          </w:p>
        </w:tc>
        <w:tc>
          <w:tcPr>
            <w:tcW w:w="1263" w:type="dxa"/>
          </w:tcPr>
          <w:p w14:paraId="5135EFB2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</w:tc>
        <w:tc>
          <w:tcPr>
            <w:tcW w:w="1804" w:type="dxa"/>
          </w:tcPr>
          <w:p w14:paraId="1D3966FE" w14:textId="27FA6B72" w:rsidR="008C6104" w:rsidRDefault="00F331DF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Completed</w:t>
            </w:r>
          </w:p>
        </w:tc>
      </w:tr>
      <w:tr w:rsidR="008C6104" w14:paraId="75C1B1A4" w14:textId="77777777" w:rsidTr="00055C7A">
        <w:tc>
          <w:tcPr>
            <w:tcW w:w="1803" w:type="dxa"/>
          </w:tcPr>
          <w:p w14:paraId="74B1847A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DG</w:t>
            </w:r>
          </w:p>
        </w:tc>
        <w:tc>
          <w:tcPr>
            <w:tcW w:w="3295" w:type="dxa"/>
          </w:tcPr>
          <w:p w14:paraId="5934279E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clarify as how the new rule regarding entry to Silverware competitions will be communicated to members.</w:t>
            </w:r>
          </w:p>
        </w:tc>
        <w:tc>
          <w:tcPr>
            <w:tcW w:w="1263" w:type="dxa"/>
          </w:tcPr>
          <w:p w14:paraId="40E0B66F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</w:tc>
        <w:tc>
          <w:tcPr>
            <w:tcW w:w="1804" w:type="dxa"/>
          </w:tcPr>
          <w:p w14:paraId="07C39898" w14:textId="38392792" w:rsidR="008C6104" w:rsidRDefault="00F922E3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Carried Forward</w:t>
            </w:r>
          </w:p>
        </w:tc>
      </w:tr>
    </w:tbl>
    <w:p w14:paraId="3404D59B" w14:textId="3883723A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5C1E986" w14:textId="1B2873FA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F5FD6E" w14:textId="6D086D54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7571FD5" w14:textId="646D1301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7F0B78" w14:textId="6FE7C8F7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A15ABC9" w14:textId="77777777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1A25E81" w14:textId="77777777" w:rsidR="00912BC0" w:rsidRPr="001E6938" w:rsidRDefault="00912BC0" w:rsidP="00737B34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B82F83C" w14:textId="5A84D74E" w:rsidR="00A1464A" w:rsidRDefault="00787D1A" w:rsidP="007E59AB">
      <w:pPr>
        <w:pStyle w:val="NoSpacing"/>
        <w:tabs>
          <w:tab w:val="left" w:pos="4517"/>
        </w:tabs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E693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Captain's Report (</w:t>
      </w:r>
      <w:r w:rsidR="00912BC0">
        <w:rPr>
          <w:rFonts w:asciiTheme="minorHAnsi" w:hAnsiTheme="minorHAnsi" w:cstheme="minorHAnsi"/>
          <w:b/>
          <w:sz w:val="20"/>
          <w:szCs w:val="20"/>
          <w:u w:val="single"/>
        </w:rPr>
        <w:t>Dave Gregory)</w:t>
      </w:r>
    </w:p>
    <w:p w14:paraId="3544B775" w14:textId="77777777" w:rsidR="00AD4041" w:rsidRDefault="00AD4041" w:rsidP="007E59AB">
      <w:pPr>
        <w:pStyle w:val="NoSpacing"/>
        <w:tabs>
          <w:tab w:val="left" w:pos="4517"/>
        </w:tabs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B04B03A" w14:textId="28CDB6E2" w:rsidR="00F331DF" w:rsidRPr="00847943" w:rsidRDefault="00F331DF" w:rsidP="00F331DF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>Not very much has happened this month as such,</w:t>
      </w:r>
      <w:r w:rsidR="00AD4041" w:rsidRPr="00847943">
        <w:rPr>
          <w:sz w:val="20"/>
          <w:szCs w:val="20"/>
        </w:rPr>
        <w:t xml:space="preserve"> h</w:t>
      </w:r>
      <w:r w:rsidRPr="00847943">
        <w:rPr>
          <w:sz w:val="20"/>
          <w:szCs w:val="20"/>
        </w:rPr>
        <w:t xml:space="preserve">owever, one of the things that did not happen is </w:t>
      </w:r>
    </w:p>
    <w:p w14:paraId="04B4E503" w14:textId="4D2F4B07" w:rsidR="00F331DF" w:rsidRPr="00847943" w:rsidRDefault="00F331DF" w:rsidP="00F331DF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 xml:space="preserve">the senior captain not being asked to play in the </w:t>
      </w:r>
      <w:r w:rsidR="00FD5C53" w:rsidRPr="00847943">
        <w:rPr>
          <w:sz w:val="20"/>
          <w:szCs w:val="20"/>
        </w:rPr>
        <w:t>captain’s</w:t>
      </w:r>
      <w:r w:rsidRPr="00847943">
        <w:rPr>
          <w:sz w:val="20"/>
          <w:szCs w:val="20"/>
        </w:rPr>
        <w:t xml:space="preserve"> vs vice captains challenge, I take this as a </w:t>
      </w:r>
    </w:p>
    <w:p w14:paraId="0141897A" w14:textId="77777777" w:rsidR="00AD4041" w:rsidRPr="00847943" w:rsidRDefault="00F331DF" w:rsidP="00F331DF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>snub to the seniors and it is a question that will be raised at the next main committee meeting</w:t>
      </w:r>
    </w:p>
    <w:p w14:paraId="7B7B34CB" w14:textId="71D985E3" w:rsidR="00F331DF" w:rsidRPr="00847943" w:rsidRDefault="00F331DF" w:rsidP="00F331DF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</w:p>
    <w:p w14:paraId="4FF550A3" w14:textId="7B0058EC" w:rsidR="00AD4041" w:rsidRPr="00847943" w:rsidRDefault="00AD4041" w:rsidP="00F331DF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>I received</w:t>
      </w:r>
      <w:r w:rsidR="00F331DF" w:rsidRPr="00847943">
        <w:rPr>
          <w:sz w:val="20"/>
          <w:szCs w:val="20"/>
        </w:rPr>
        <w:t xml:space="preserve"> an email from the captain of W.S.M regarding a date to play the </w:t>
      </w:r>
      <w:r w:rsidR="00FD5C53" w:rsidRPr="00847943">
        <w:rPr>
          <w:sz w:val="20"/>
          <w:szCs w:val="20"/>
        </w:rPr>
        <w:t>first-round</w:t>
      </w:r>
      <w:r w:rsidR="00F331DF" w:rsidRPr="00847943">
        <w:rPr>
          <w:sz w:val="20"/>
          <w:szCs w:val="20"/>
        </w:rPr>
        <w:t xml:space="preserve"> match of the </w:t>
      </w:r>
    </w:p>
    <w:p w14:paraId="122BD8A4" w14:textId="77777777" w:rsidR="00AD4041" w:rsidRPr="00847943" w:rsidRDefault="00F331DF" w:rsidP="00F331DF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 xml:space="preserve">seniors bowl at Wheathill, out of courtesy I rang John Whitewood and arranged a date of 12th-May, </w:t>
      </w:r>
    </w:p>
    <w:p w14:paraId="4EE52145" w14:textId="77777777" w:rsidR="00AD4041" w:rsidRPr="00847943" w:rsidRDefault="00F331DF" w:rsidP="00F331DF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 xml:space="preserve">I felt that this date should give us warmer weather, and plenty of time to raise a team, both Vicky </w:t>
      </w:r>
    </w:p>
    <w:p w14:paraId="631B7B68" w14:textId="305A2E95" w:rsidR="00AD4041" w:rsidRPr="00847943" w:rsidRDefault="00F331DF" w:rsidP="00F331DF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 xml:space="preserve">and Andrew were ok with this date. </w:t>
      </w:r>
    </w:p>
    <w:p w14:paraId="0EB9CFE4" w14:textId="085F6954" w:rsidR="00AD4041" w:rsidRPr="00847943" w:rsidRDefault="00AD4041" w:rsidP="00F331DF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</w:p>
    <w:p w14:paraId="6F3DBFA9" w14:textId="7EC813B5" w:rsidR="00AD4041" w:rsidRPr="00847943" w:rsidRDefault="00F331DF" w:rsidP="00AD4041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 xml:space="preserve">We have to arrange a date with Clevedon with regard to the Rose Bowl fixture we have with them, </w:t>
      </w:r>
    </w:p>
    <w:p w14:paraId="51C7EEEB" w14:textId="43AA981F" w:rsidR="00AD4041" w:rsidRPr="00847943" w:rsidRDefault="00F331DF" w:rsidP="00AD4041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 xml:space="preserve">this needs to be played by May 1st, I have had no contact from them so perhaps we need to contact </w:t>
      </w:r>
    </w:p>
    <w:p w14:paraId="00FA71B5" w14:textId="293C1E73" w:rsidR="00AD4041" w:rsidRPr="00847943" w:rsidRDefault="00F331DF" w:rsidP="00AD4041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>them to arrange this match</w:t>
      </w:r>
      <w:r w:rsidR="00AD4041" w:rsidRPr="00847943">
        <w:rPr>
          <w:sz w:val="20"/>
          <w:szCs w:val="20"/>
        </w:rPr>
        <w:t>.</w:t>
      </w:r>
    </w:p>
    <w:p w14:paraId="5A091374" w14:textId="77777777" w:rsidR="00AD4041" w:rsidRPr="00847943" w:rsidRDefault="00AD4041" w:rsidP="00AD4041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</w:p>
    <w:p w14:paraId="5BAFC1A0" w14:textId="236B0D12" w:rsidR="00AD4041" w:rsidRPr="00847943" w:rsidRDefault="00F331DF" w:rsidP="00AD4041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 xml:space="preserve">I have asked the pro shop if they would send an email to the senior section reference putting there </w:t>
      </w:r>
    </w:p>
    <w:p w14:paraId="3D882D15" w14:textId="77777777" w:rsidR="00AD4041" w:rsidRPr="00847943" w:rsidRDefault="00F331DF" w:rsidP="00AD4041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>names forward to play in our friendly matches. Please let me know if there is anything you may ( or</w:t>
      </w:r>
    </w:p>
    <w:p w14:paraId="4D16A439" w14:textId="0903C730" w:rsidR="00AD4041" w:rsidRPr="00847943" w:rsidRDefault="00F331DF" w:rsidP="00AD4041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 xml:space="preserve">may not ) want me to do during the course of the season, I am more than happy to oblige in any </w:t>
      </w:r>
    </w:p>
    <w:p w14:paraId="2CF491BA" w14:textId="77777777" w:rsidR="00AD4041" w:rsidRPr="00847943" w:rsidRDefault="00F331DF" w:rsidP="00AD4041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 xml:space="preserve">eventuality. I in my turn will be asking one or two to be captain for the day during the season, for </w:t>
      </w:r>
    </w:p>
    <w:p w14:paraId="0BA3DFCF" w14:textId="029AAAF7" w:rsidR="00AD4041" w:rsidRPr="00847943" w:rsidRDefault="00D47A60" w:rsidP="00AD4041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C9CF8E2" wp14:editId="4C7BD1D0">
            <wp:simplePos x="0" y="0"/>
            <wp:positionH relativeFrom="column">
              <wp:posOffset>-621030</wp:posOffset>
            </wp:positionH>
            <wp:positionV relativeFrom="paragraph">
              <wp:posOffset>1340485</wp:posOffset>
            </wp:positionV>
            <wp:extent cx="6472555" cy="4250055"/>
            <wp:effectExtent l="0" t="0" r="4445" b="0"/>
            <wp:wrapSquare wrapText="bothSides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 rotWithShape="1">
                    <a:blip r:embed="rId10"/>
                    <a:srcRect l="14070" t="15363" r="19456" b="7032"/>
                    <a:stretch/>
                  </pic:blipFill>
                  <pic:spPr bwMode="auto">
                    <a:xfrm>
                      <a:off x="0" y="0"/>
                      <a:ext cx="6472555" cy="425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1DF" w:rsidRPr="00847943">
        <w:rPr>
          <w:sz w:val="20"/>
          <w:szCs w:val="20"/>
        </w:rPr>
        <w:t xml:space="preserve">our friendly matches, indeed if the captain for the day wishes to pick the team that will be absolutely </w:t>
      </w:r>
    </w:p>
    <w:p w14:paraId="2FA8FF35" w14:textId="5FDE4EBB" w:rsidR="008C02DA" w:rsidRPr="00847943" w:rsidRDefault="00F331DF" w:rsidP="00FD5C5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847943">
        <w:rPr>
          <w:sz w:val="20"/>
          <w:szCs w:val="20"/>
        </w:rPr>
        <w:t xml:space="preserve">fine too. </w:t>
      </w:r>
    </w:p>
    <w:p w14:paraId="77E189D4" w14:textId="6257A2AF" w:rsidR="008C02DA" w:rsidRDefault="008C02DA" w:rsidP="007E59AB">
      <w:pPr>
        <w:pStyle w:val="NoSpacing"/>
        <w:tabs>
          <w:tab w:val="left" w:pos="4517"/>
        </w:tabs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1D2DD67" w14:textId="1B424F7A" w:rsidR="00FD5C53" w:rsidRDefault="00BD680E" w:rsidP="00BD680E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Vi</w:t>
      </w:r>
      <w:r w:rsidR="00A44F20" w:rsidRPr="001E6938">
        <w:rPr>
          <w:rFonts w:asciiTheme="minorHAnsi" w:hAnsiTheme="minorHAnsi" w:cstheme="minorHAnsi"/>
          <w:b/>
          <w:sz w:val="20"/>
          <w:szCs w:val="20"/>
          <w:u w:val="single"/>
        </w:rPr>
        <w:t>ce-Captain</w:t>
      </w:r>
      <w:r w:rsidR="00787D1A" w:rsidRPr="001E6938">
        <w:rPr>
          <w:rFonts w:asciiTheme="minorHAnsi" w:hAnsiTheme="minorHAnsi" w:cstheme="minorHAnsi"/>
          <w:b/>
          <w:sz w:val="20"/>
          <w:szCs w:val="20"/>
          <w:u w:val="single"/>
        </w:rPr>
        <w:t xml:space="preserve"> Report (</w:t>
      </w:r>
      <w:r w:rsidR="005A663C">
        <w:rPr>
          <w:rFonts w:asciiTheme="minorHAnsi" w:hAnsiTheme="minorHAnsi" w:cstheme="minorHAnsi"/>
          <w:b/>
          <w:sz w:val="20"/>
          <w:szCs w:val="20"/>
          <w:u w:val="single"/>
        </w:rPr>
        <w:t>Ian Barrett</w:t>
      </w:r>
      <w:r w:rsidR="004173EC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14:paraId="59EFC3DA" w14:textId="5E395570" w:rsidR="00D47A60" w:rsidRDefault="00D47A60" w:rsidP="00BD680E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88FA252" w14:textId="243738F7" w:rsidR="00D47A60" w:rsidRPr="00D47A60" w:rsidRDefault="00D47A60" w:rsidP="00BD680E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  <w:r w:rsidRPr="00D47A60">
        <w:rPr>
          <w:rFonts w:asciiTheme="minorHAnsi" w:hAnsiTheme="minorHAnsi" w:cstheme="minorHAnsi"/>
          <w:bCs/>
          <w:sz w:val="20"/>
          <w:szCs w:val="20"/>
        </w:rPr>
        <w:t>Nothing to report.</w:t>
      </w:r>
    </w:p>
    <w:p w14:paraId="3F564B4B" w14:textId="00CDE99E" w:rsidR="00FD5C53" w:rsidRDefault="00FD5C53" w:rsidP="00BD680E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79A338" w14:textId="2E390DDD" w:rsidR="00FD5C53" w:rsidRDefault="00FD5C53" w:rsidP="00BD680E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BCB304C" w14:textId="4559C818" w:rsidR="00FD5C53" w:rsidRDefault="00FD5C53" w:rsidP="00BD680E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B16D172" w14:textId="47DD0182" w:rsidR="007E1138" w:rsidRDefault="007E1138" w:rsidP="00BD680E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C986D9E" w14:textId="3E398561" w:rsidR="00B56880" w:rsidRPr="00B56880" w:rsidRDefault="001D2A59" w:rsidP="007E1138">
      <w:pPr>
        <w:pStyle w:val="NormalWeb"/>
        <w:spacing w:before="0" w:beforeAutospacing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67002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Treasurers Report (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Dave Gregor</w:t>
      </w:r>
      <w:bookmarkStart w:id="1" w:name="_Hlk93483233"/>
      <w:r w:rsidR="003C441D">
        <w:rPr>
          <w:rFonts w:asciiTheme="minorHAnsi" w:hAnsiTheme="minorHAnsi" w:cstheme="minorHAnsi"/>
          <w:b/>
          <w:sz w:val="20"/>
          <w:szCs w:val="20"/>
          <w:u w:val="single"/>
        </w:rPr>
        <w:t>y</w:t>
      </w:r>
    </w:p>
    <w:p w14:paraId="41538515" w14:textId="7294F79C" w:rsidR="00FD5C53" w:rsidRPr="00847943" w:rsidRDefault="0091761F" w:rsidP="007E1138">
      <w:pPr>
        <w:pStyle w:val="NormalWeb"/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847943">
        <w:rPr>
          <w:rFonts w:asciiTheme="minorHAnsi" w:hAnsiTheme="minorHAnsi" w:cstheme="minorHAnsi"/>
          <w:sz w:val="20"/>
          <w:szCs w:val="20"/>
        </w:rPr>
        <w:t>The attached accounts sheet</w:t>
      </w:r>
      <w:r w:rsidR="00D47A60" w:rsidRPr="00847943">
        <w:rPr>
          <w:rFonts w:asciiTheme="minorHAnsi" w:hAnsiTheme="minorHAnsi" w:cstheme="minorHAnsi"/>
          <w:sz w:val="20"/>
          <w:szCs w:val="20"/>
        </w:rPr>
        <w:t xml:space="preserve"> (Above)</w:t>
      </w:r>
      <w:r w:rsidRPr="00847943">
        <w:rPr>
          <w:rFonts w:asciiTheme="minorHAnsi" w:hAnsiTheme="minorHAnsi" w:cstheme="minorHAnsi"/>
          <w:sz w:val="20"/>
          <w:szCs w:val="20"/>
        </w:rPr>
        <w:t xml:space="preserve"> is </w:t>
      </w:r>
      <w:r w:rsidR="00FD5C53" w:rsidRPr="00847943">
        <w:rPr>
          <w:rFonts w:asciiTheme="minorHAnsi" w:hAnsiTheme="minorHAnsi" w:cstheme="minorHAnsi"/>
          <w:sz w:val="20"/>
          <w:szCs w:val="20"/>
        </w:rPr>
        <w:t>self-explanatory</w:t>
      </w:r>
      <w:r w:rsidRPr="00847943">
        <w:rPr>
          <w:rFonts w:asciiTheme="minorHAnsi" w:hAnsiTheme="minorHAnsi" w:cstheme="minorHAnsi"/>
          <w:sz w:val="20"/>
          <w:szCs w:val="20"/>
        </w:rPr>
        <w:t xml:space="preserve"> </w:t>
      </w:r>
      <w:r w:rsidR="00B56880" w:rsidRPr="00847943">
        <w:rPr>
          <w:rFonts w:asciiTheme="minorHAnsi" w:hAnsiTheme="minorHAnsi" w:cstheme="minorHAnsi"/>
          <w:sz w:val="20"/>
          <w:szCs w:val="20"/>
        </w:rPr>
        <w:t>(I</w:t>
      </w:r>
      <w:r w:rsidRPr="00847943">
        <w:rPr>
          <w:rFonts w:asciiTheme="minorHAnsi" w:hAnsiTheme="minorHAnsi" w:cstheme="minorHAnsi"/>
          <w:sz w:val="20"/>
          <w:szCs w:val="20"/>
        </w:rPr>
        <w:t xml:space="preserve"> hope). Thank</w:t>
      </w:r>
      <w:r w:rsidR="00FD5C53" w:rsidRPr="00847943">
        <w:rPr>
          <w:rFonts w:asciiTheme="minorHAnsi" w:hAnsiTheme="minorHAnsi" w:cstheme="minorHAnsi"/>
          <w:sz w:val="20"/>
          <w:szCs w:val="20"/>
        </w:rPr>
        <w:t xml:space="preserve"> </w:t>
      </w:r>
      <w:r w:rsidRPr="00847943">
        <w:rPr>
          <w:rFonts w:asciiTheme="minorHAnsi" w:hAnsiTheme="minorHAnsi" w:cstheme="minorHAnsi"/>
          <w:sz w:val="20"/>
          <w:szCs w:val="20"/>
        </w:rPr>
        <w:t xml:space="preserve">you to Mike for putting me right reference Mendip Spring trophy. The figure i will point out is the Pickeridge Bowl, </w:t>
      </w:r>
      <w:r w:rsidR="00B56880" w:rsidRPr="00847943">
        <w:rPr>
          <w:rFonts w:asciiTheme="minorHAnsi" w:hAnsiTheme="minorHAnsi" w:cstheme="minorHAnsi"/>
          <w:sz w:val="20"/>
          <w:szCs w:val="20"/>
        </w:rPr>
        <w:t>this</w:t>
      </w:r>
      <w:r w:rsidRPr="00847943">
        <w:rPr>
          <w:rFonts w:asciiTheme="minorHAnsi" w:hAnsiTheme="minorHAnsi" w:cstheme="minorHAnsi"/>
          <w:sz w:val="20"/>
          <w:szCs w:val="20"/>
        </w:rPr>
        <w:t xml:space="preserve"> is not a senior competition, but as </w:t>
      </w:r>
      <w:r w:rsidR="00FD5C53" w:rsidRPr="00847943">
        <w:rPr>
          <w:rFonts w:asciiTheme="minorHAnsi" w:hAnsiTheme="minorHAnsi" w:cstheme="minorHAnsi"/>
          <w:sz w:val="20"/>
          <w:szCs w:val="20"/>
        </w:rPr>
        <w:t>I’m</w:t>
      </w:r>
      <w:r w:rsidRPr="00847943">
        <w:rPr>
          <w:rFonts w:asciiTheme="minorHAnsi" w:hAnsiTheme="minorHAnsi" w:cstheme="minorHAnsi"/>
          <w:sz w:val="20"/>
          <w:szCs w:val="20"/>
        </w:rPr>
        <w:t xml:space="preserve"> sure most of the team will be seniors, I put the £40 fee on the seniors accounts as it would have left just £9.32 in the </w:t>
      </w:r>
      <w:r w:rsidR="00FD5C53" w:rsidRPr="00847943">
        <w:rPr>
          <w:rFonts w:asciiTheme="minorHAnsi" w:hAnsiTheme="minorHAnsi" w:cstheme="minorHAnsi"/>
          <w:sz w:val="20"/>
          <w:szCs w:val="20"/>
        </w:rPr>
        <w:t>men’s</w:t>
      </w:r>
      <w:r w:rsidRPr="00847943">
        <w:rPr>
          <w:rFonts w:asciiTheme="minorHAnsi" w:hAnsiTheme="minorHAnsi" w:cstheme="minorHAnsi"/>
          <w:sz w:val="20"/>
          <w:szCs w:val="20"/>
        </w:rPr>
        <w:t xml:space="preserve"> account. As soon as the men </w:t>
      </w:r>
    </w:p>
    <w:p w14:paraId="42433083" w14:textId="759342DF" w:rsidR="00B30D76" w:rsidRPr="00847943" w:rsidRDefault="0091761F" w:rsidP="007E1138">
      <w:pPr>
        <w:pStyle w:val="NormalWeb"/>
        <w:spacing w:before="0" w:beforeAutospacing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7943">
        <w:rPr>
          <w:rFonts w:asciiTheme="minorHAnsi" w:hAnsiTheme="minorHAnsi" w:cstheme="minorHAnsi"/>
          <w:sz w:val="20"/>
          <w:szCs w:val="20"/>
        </w:rPr>
        <w:t xml:space="preserve">have played some comps and added to </w:t>
      </w:r>
      <w:r w:rsidR="00FD5C53" w:rsidRPr="00847943">
        <w:rPr>
          <w:rFonts w:asciiTheme="minorHAnsi" w:hAnsiTheme="minorHAnsi" w:cstheme="minorHAnsi"/>
          <w:sz w:val="20"/>
          <w:szCs w:val="20"/>
        </w:rPr>
        <w:t>their</w:t>
      </w:r>
      <w:r w:rsidRPr="00847943">
        <w:rPr>
          <w:rFonts w:asciiTheme="minorHAnsi" w:hAnsiTheme="minorHAnsi" w:cstheme="minorHAnsi"/>
          <w:sz w:val="20"/>
          <w:szCs w:val="20"/>
        </w:rPr>
        <w:t xml:space="preserve"> funds, I will repay the £40 back to the seniors. All in all the senior account is in a very healthy positio</w:t>
      </w:r>
      <w:r w:rsidR="00B56880" w:rsidRPr="00847943">
        <w:rPr>
          <w:rFonts w:asciiTheme="minorHAnsi" w:hAnsiTheme="minorHAnsi" w:cstheme="minorHAnsi"/>
          <w:sz w:val="20"/>
          <w:szCs w:val="20"/>
        </w:rPr>
        <w:t>n.</w:t>
      </w:r>
    </w:p>
    <w:bookmarkEnd w:id="1"/>
    <w:p w14:paraId="1DB25942" w14:textId="7909B1DE" w:rsidR="00517A66" w:rsidRPr="00847943" w:rsidRDefault="00FB3131" w:rsidP="00825DFE">
      <w:pPr>
        <w:rPr>
          <w:rFonts w:cstheme="minorHAnsi"/>
          <w:b/>
          <w:sz w:val="20"/>
          <w:szCs w:val="20"/>
          <w:u w:val="single"/>
        </w:rPr>
      </w:pPr>
      <w:r w:rsidRPr="00847943">
        <w:rPr>
          <w:rFonts w:cstheme="minorHAnsi"/>
          <w:b/>
          <w:sz w:val="20"/>
          <w:szCs w:val="20"/>
          <w:u w:val="single"/>
        </w:rPr>
        <w:t>Competition Secretary Report (Robert Hard</w:t>
      </w:r>
      <w:r w:rsidR="00A6383B" w:rsidRPr="00847943">
        <w:rPr>
          <w:rFonts w:cstheme="minorHAnsi"/>
          <w:b/>
          <w:sz w:val="20"/>
          <w:szCs w:val="20"/>
          <w:u w:val="single"/>
        </w:rPr>
        <w:t>y)</w:t>
      </w:r>
    </w:p>
    <w:p w14:paraId="4A169F7B" w14:textId="77777777" w:rsidR="0091761F" w:rsidRPr="00847943" w:rsidRDefault="0091761F" w:rsidP="0091761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847943">
        <w:rPr>
          <w:rFonts w:eastAsia="Times New Roman" w:cstheme="minorHAnsi"/>
          <w:color w:val="333333"/>
          <w:sz w:val="20"/>
          <w:szCs w:val="20"/>
          <w:lang w:eastAsia="en-GB"/>
        </w:rPr>
        <w:t>The Winter Eclectic and League are both progressing to schedule.</w:t>
      </w:r>
    </w:p>
    <w:p w14:paraId="60F10DEB" w14:textId="77777777" w:rsidR="0091761F" w:rsidRPr="00847943" w:rsidRDefault="0091761F" w:rsidP="0091761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1AAFE137" w14:textId="1DBA8E03" w:rsidR="0091761F" w:rsidRPr="00847943" w:rsidRDefault="0091761F" w:rsidP="0091761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847943">
        <w:rPr>
          <w:rFonts w:eastAsia="Times New Roman" w:cstheme="minorHAnsi"/>
          <w:color w:val="333333"/>
          <w:sz w:val="20"/>
          <w:szCs w:val="20"/>
          <w:lang w:eastAsia="en-GB"/>
        </w:rPr>
        <w:t xml:space="preserve">The Yellow Ball is much better supported this year with 54 entries. It would have been 57 with a place for me excepting two over keen </w:t>
      </w:r>
      <w:r w:rsidR="00B56880" w:rsidRPr="00847943">
        <w:rPr>
          <w:rFonts w:eastAsia="Times New Roman" w:cstheme="minorHAnsi"/>
          <w:color w:val="333333"/>
          <w:sz w:val="20"/>
          <w:szCs w:val="20"/>
          <w:lang w:eastAsia="en-GB"/>
        </w:rPr>
        <w:t>seniors</w:t>
      </w:r>
      <w:r w:rsidRPr="00847943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who entered twice. I currently remain at first reserve with Ian kindly prepared to take the Starting duties should I need to fill in. </w:t>
      </w:r>
    </w:p>
    <w:p w14:paraId="685FC395" w14:textId="77777777" w:rsidR="0091761F" w:rsidRPr="00847943" w:rsidRDefault="0091761F" w:rsidP="0091761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3CDF2BB5" w14:textId="77777777" w:rsidR="0091761F" w:rsidRPr="00847943" w:rsidRDefault="0091761F" w:rsidP="0091761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847943">
        <w:rPr>
          <w:rFonts w:eastAsia="Times New Roman" w:cstheme="minorHAnsi"/>
          <w:color w:val="333333"/>
          <w:sz w:val="20"/>
          <w:szCs w:val="20"/>
          <w:lang w:eastAsia="en-GB"/>
        </w:rPr>
        <w:t>On Saturday I will be collecting the entry forms for the Admiral Thring and Philpott Pairs so the draw can be on the Seniors Board in time for an April 1</w:t>
      </w:r>
      <w:r w:rsidRPr="00847943">
        <w:rPr>
          <w:rFonts w:eastAsia="Times New Roman" w:cstheme="minorHAnsi"/>
          <w:color w:val="333333"/>
          <w:sz w:val="20"/>
          <w:szCs w:val="20"/>
          <w:vertAlign w:val="superscript"/>
          <w:lang w:eastAsia="en-GB"/>
        </w:rPr>
        <w:t>st</w:t>
      </w:r>
      <w:r w:rsidRPr="00847943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start.</w:t>
      </w:r>
    </w:p>
    <w:p w14:paraId="589C8CE7" w14:textId="77777777" w:rsidR="0091761F" w:rsidRPr="00847943" w:rsidRDefault="0091761F" w:rsidP="0091761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08D66512" w14:textId="0E50BFDC" w:rsidR="0091761F" w:rsidRPr="00847943" w:rsidRDefault="0091761F" w:rsidP="0091761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847943">
        <w:rPr>
          <w:rFonts w:eastAsia="Times New Roman" w:cstheme="minorHAnsi"/>
          <w:color w:val="333333"/>
          <w:sz w:val="20"/>
          <w:szCs w:val="20"/>
          <w:lang w:eastAsia="en-GB"/>
        </w:rPr>
        <w:t xml:space="preserve">There is a slight lull for me now until the end of May when I post the entry form for the Seniors Club Championships. However, I would like to </w:t>
      </w:r>
      <w:r w:rsidR="00B56880" w:rsidRPr="00847943">
        <w:rPr>
          <w:rFonts w:eastAsia="Times New Roman" w:cstheme="minorHAnsi"/>
          <w:color w:val="333333"/>
          <w:sz w:val="20"/>
          <w:szCs w:val="20"/>
          <w:lang w:eastAsia="en-GB"/>
        </w:rPr>
        <w:t>suggest</w:t>
      </w:r>
      <w:r w:rsidRPr="00847943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regarding qualifiers. As the Main Committee have set out a 10 qualifying round requirement including three white tee </w:t>
      </w:r>
      <w:r w:rsidR="00B56880" w:rsidRPr="00847943">
        <w:rPr>
          <w:rFonts w:eastAsia="Times New Roman" w:cstheme="minorHAnsi"/>
          <w:color w:val="333333"/>
          <w:sz w:val="20"/>
          <w:szCs w:val="20"/>
          <w:lang w:eastAsia="en-GB"/>
        </w:rPr>
        <w:t>qualifiers,</w:t>
      </w:r>
      <w:r w:rsidRPr="00847943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we need to inform members directly about this requirement and advise on how to achieve this. I believe it should be in the form of a club wide email with a printed version of the same on all noticeboards. Not only should it clearly state the </w:t>
      </w:r>
      <w:r w:rsidR="00B56880" w:rsidRPr="00847943">
        <w:rPr>
          <w:rFonts w:eastAsia="Times New Roman" w:cstheme="minorHAnsi"/>
          <w:color w:val="333333"/>
          <w:sz w:val="20"/>
          <w:szCs w:val="20"/>
          <w:lang w:eastAsia="en-GB"/>
        </w:rPr>
        <w:t>requirement,</w:t>
      </w:r>
      <w:r w:rsidRPr="00847943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but it should offer advice and guidance on how to set up and input qualifiers into the system via the screen in the entrance foyer, How</w:t>
      </w:r>
      <w:r w:rsidR="00B56880" w:rsidRPr="00847943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Did I Do</w:t>
      </w:r>
      <w:r w:rsidRPr="00847943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or England golf apps. </w:t>
      </w:r>
    </w:p>
    <w:p w14:paraId="533C6255" w14:textId="659C84E2" w:rsidR="00826630" w:rsidRPr="00737B34" w:rsidRDefault="00826630" w:rsidP="00D858E7">
      <w:pPr>
        <w:shd w:val="clear" w:color="auto" w:fill="FFFFFF"/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7ECD8F6E" w14:textId="0519D206" w:rsidR="00277C78" w:rsidRPr="00277C78" w:rsidRDefault="00277C78" w:rsidP="00277C7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2A59C963" w14:textId="53CFD462" w:rsidR="00847943" w:rsidRDefault="00D24416" w:rsidP="00A4047F">
      <w:pPr>
        <w:rPr>
          <w:rFonts w:cstheme="minorHAnsi"/>
          <w:b/>
          <w:sz w:val="20"/>
          <w:szCs w:val="20"/>
          <w:u w:val="single"/>
        </w:rPr>
      </w:pPr>
      <w:r w:rsidRPr="001E6938">
        <w:rPr>
          <w:rFonts w:cstheme="minorHAnsi"/>
          <w:b/>
          <w:sz w:val="20"/>
          <w:szCs w:val="20"/>
          <w:u w:val="single"/>
        </w:rPr>
        <w:t>A</w:t>
      </w:r>
      <w:r w:rsidR="00787D1A" w:rsidRPr="001E6938">
        <w:rPr>
          <w:rFonts w:cstheme="minorHAnsi"/>
          <w:b/>
          <w:sz w:val="20"/>
          <w:szCs w:val="20"/>
          <w:u w:val="single"/>
        </w:rPr>
        <w:t>valon League Captain Report (Mike Low</w:t>
      </w:r>
    </w:p>
    <w:p w14:paraId="31C25265" w14:textId="212CF43C" w:rsidR="00847943" w:rsidRPr="00847943" w:rsidRDefault="003940A9" w:rsidP="00847943">
      <w:pPr>
        <w:pStyle w:val="yiv9041545845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yiv9041545845defaultfonthxmailstyle"/>
          <w:rFonts w:ascii="Calibri" w:hAnsi="Calibri" w:cs="Calibri"/>
          <w:sz w:val="20"/>
          <w:szCs w:val="20"/>
        </w:rPr>
        <w:t>Li</w:t>
      </w:r>
      <w:r w:rsidR="00847943" w:rsidRPr="00847943">
        <w:rPr>
          <w:rStyle w:val="yiv9041545845defaultfonthxmailstyle"/>
          <w:rFonts w:ascii="Calibri" w:hAnsi="Calibri" w:cs="Calibri"/>
          <w:sz w:val="20"/>
          <w:szCs w:val="20"/>
        </w:rPr>
        <w:t>ttle has happened for me to report on since our last meeting</w:t>
      </w:r>
      <w:r>
        <w:rPr>
          <w:rStyle w:val="yiv9041545845defaultfonthxmailstyle"/>
          <w:rFonts w:ascii="Calibri" w:hAnsi="Calibri" w:cs="Calibri"/>
          <w:sz w:val="20"/>
          <w:szCs w:val="20"/>
        </w:rPr>
        <w:t>.</w:t>
      </w:r>
    </w:p>
    <w:p w14:paraId="51CD4135" w14:textId="67AEF2D4" w:rsidR="00847943" w:rsidRPr="00847943" w:rsidRDefault="00847943" w:rsidP="00847943">
      <w:pPr>
        <w:pStyle w:val="yiv9041545845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47943">
        <w:rPr>
          <w:rStyle w:val="yiv9041545845defaultfonthxmailstyle"/>
          <w:rFonts w:ascii="Calibri" w:hAnsi="Calibri" w:cs="Calibri"/>
          <w:sz w:val="20"/>
          <w:szCs w:val="20"/>
        </w:rPr>
        <w:t>The fee for the Mendip Spring anniversary was paid by Dave Gregory in early February and will be refunded to the accounts shortly after the event takes place.</w:t>
      </w:r>
    </w:p>
    <w:p w14:paraId="4A720C0E" w14:textId="3C218599" w:rsidR="00847943" w:rsidRPr="00847943" w:rsidRDefault="00847943" w:rsidP="00847943">
      <w:pPr>
        <w:pStyle w:val="yiv9041545845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47943">
        <w:rPr>
          <w:rStyle w:val="yiv9041545845defaultfonthxmailstyle"/>
          <w:rFonts w:ascii="Calibri" w:hAnsi="Calibri" w:cs="Calibri"/>
          <w:sz w:val="20"/>
          <w:szCs w:val="20"/>
        </w:rPr>
        <w:t>I have arranged a trial session / get together for the Avalon Seniors squad, to take place on Thursday 7</w:t>
      </w:r>
      <w:r w:rsidRPr="00847943">
        <w:rPr>
          <w:rStyle w:val="yiv9041545845defaultfonthxmailstyle"/>
          <w:rFonts w:ascii="Calibri" w:hAnsi="Calibri" w:cs="Calibri"/>
          <w:sz w:val="20"/>
          <w:szCs w:val="20"/>
          <w:vertAlign w:val="superscript"/>
        </w:rPr>
        <w:t>th</w:t>
      </w:r>
      <w:r w:rsidRPr="00847943">
        <w:rPr>
          <w:rStyle w:val="yiv9041545845defaultfonthxmailstyle"/>
          <w:rFonts w:ascii="Calibri" w:hAnsi="Calibri" w:cs="Calibri"/>
          <w:sz w:val="20"/>
          <w:szCs w:val="20"/>
        </w:rPr>
        <w:t> April.</w:t>
      </w:r>
    </w:p>
    <w:p w14:paraId="405C5E01" w14:textId="75992AE1" w:rsidR="00847943" w:rsidRPr="00847943" w:rsidRDefault="00847943" w:rsidP="00847943">
      <w:pPr>
        <w:pStyle w:val="yiv9041545845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47943">
        <w:rPr>
          <w:rStyle w:val="yiv9041545845defaultfonthxmailstyle"/>
          <w:rFonts w:ascii="Calibri" w:hAnsi="Calibri" w:cs="Calibri"/>
          <w:sz w:val="20"/>
          <w:szCs w:val="20"/>
        </w:rPr>
        <w:t>I sent an email to Weston-Super-Mare Golf Club last Tuesday offering them several dates for the second round of the Seniors Somerset Bowl, as I was of the opinion that, at our committee meeting on 10</w:t>
      </w:r>
      <w:r w:rsidRPr="00847943">
        <w:rPr>
          <w:rStyle w:val="yiv9041545845defaultfonthxmailstyle"/>
          <w:rFonts w:ascii="Calibri" w:hAnsi="Calibri" w:cs="Calibri"/>
          <w:sz w:val="20"/>
          <w:szCs w:val="20"/>
          <w:vertAlign w:val="superscript"/>
        </w:rPr>
        <w:t>th</w:t>
      </w:r>
      <w:r w:rsidRPr="00847943">
        <w:rPr>
          <w:rStyle w:val="yiv9041545845defaultfonthxmailstyle"/>
          <w:rFonts w:ascii="Calibri" w:hAnsi="Calibri" w:cs="Calibri"/>
          <w:sz w:val="20"/>
          <w:szCs w:val="20"/>
        </w:rPr>
        <w:t> January, it had been agreed that I should organise our participation in the competition.</w:t>
      </w:r>
    </w:p>
    <w:p w14:paraId="397FC1A4" w14:textId="29246979" w:rsidR="00847943" w:rsidRPr="00847943" w:rsidRDefault="00847943" w:rsidP="00847943">
      <w:pPr>
        <w:pStyle w:val="yiv9041545845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47943">
        <w:rPr>
          <w:rStyle w:val="yiv9041545845defaultfonthxmailstyle"/>
          <w:rFonts w:ascii="Calibri" w:hAnsi="Calibri" w:cs="Calibri"/>
          <w:sz w:val="20"/>
          <w:szCs w:val="20"/>
        </w:rPr>
        <w:t>I’m sure you can all imagine how I felt on Wednesday when the pro shop informed me that a date had already been agreed and booked by Dave Gregory!</w:t>
      </w:r>
    </w:p>
    <w:p w14:paraId="793F389A" w14:textId="11B94717" w:rsidR="00847943" w:rsidRPr="00847943" w:rsidRDefault="00847943" w:rsidP="00847943">
      <w:pPr>
        <w:pStyle w:val="yiv9041545845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47943">
        <w:rPr>
          <w:rStyle w:val="yiv9041545845defaultfonthxmailstyle"/>
          <w:rFonts w:ascii="Calibri" w:hAnsi="Calibri" w:cs="Calibri"/>
          <w:sz w:val="20"/>
          <w:szCs w:val="20"/>
        </w:rPr>
        <w:t>Not exactly sure what Weston would have thought about it either, so I have sent them a further email asking them to ignore the previous one I sent.</w:t>
      </w:r>
    </w:p>
    <w:p w14:paraId="096B77B1" w14:textId="15B2D949" w:rsidR="00847943" w:rsidRDefault="00847943" w:rsidP="00847943">
      <w:pPr>
        <w:pStyle w:val="yiv9041545845msonormal"/>
        <w:shd w:val="clear" w:color="auto" w:fill="FFFFFF"/>
        <w:rPr>
          <w:rStyle w:val="yiv9041545845defaultfonthxmailstyle"/>
          <w:rFonts w:ascii="Calibri" w:hAnsi="Calibri" w:cs="Calibri"/>
          <w:sz w:val="20"/>
          <w:szCs w:val="20"/>
        </w:rPr>
      </w:pPr>
      <w:r w:rsidRPr="00847943">
        <w:rPr>
          <w:rStyle w:val="yiv9041545845defaultfonthxmailstyle"/>
          <w:rFonts w:ascii="Calibri" w:hAnsi="Calibri" w:cs="Calibri"/>
          <w:sz w:val="20"/>
          <w:szCs w:val="20"/>
        </w:rPr>
        <w:t>That said I’m happy to take a step back on this, and will let our captain continue to organise our participation in the event.</w:t>
      </w:r>
    </w:p>
    <w:p w14:paraId="094675B4" w14:textId="6F1E25FF" w:rsidR="00847943" w:rsidRDefault="00847943" w:rsidP="00847943">
      <w:pPr>
        <w:pStyle w:val="yiv9041545845msonormal"/>
        <w:shd w:val="clear" w:color="auto" w:fill="FFFFFF"/>
        <w:rPr>
          <w:rStyle w:val="yiv9041545845defaultfonthxmailstyle"/>
          <w:rFonts w:ascii="Calibri" w:hAnsi="Calibri" w:cs="Calibri"/>
          <w:sz w:val="20"/>
          <w:szCs w:val="20"/>
        </w:rPr>
      </w:pPr>
    </w:p>
    <w:p w14:paraId="72A49CE6" w14:textId="77777777" w:rsidR="00847943" w:rsidRPr="00847943" w:rsidRDefault="00847943" w:rsidP="00847943">
      <w:pPr>
        <w:pStyle w:val="yiv9041545845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6BB1AF7" w14:textId="77777777" w:rsidR="00847943" w:rsidRPr="00847943" w:rsidRDefault="00847943" w:rsidP="00A4047F">
      <w:pPr>
        <w:rPr>
          <w:rFonts w:cstheme="minorHAnsi"/>
          <w:b/>
          <w:sz w:val="20"/>
          <w:szCs w:val="20"/>
          <w:u w:val="single"/>
        </w:rPr>
      </w:pPr>
    </w:p>
    <w:p w14:paraId="6395538E" w14:textId="35B3BEA0" w:rsidR="00555670" w:rsidRDefault="00555670" w:rsidP="00A4047F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GB"/>
        </w:rPr>
      </w:pPr>
      <w:r w:rsidRPr="00555670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GB"/>
        </w:rPr>
        <w:t>Handicap Secretary (David E</w:t>
      </w:r>
      <w:r w:rsidR="00911820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GB"/>
        </w:rPr>
        <w:t>ynon</w:t>
      </w:r>
      <w:r w:rsidR="00B56880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GB"/>
        </w:rPr>
        <w:t>)</w:t>
      </w:r>
    </w:p>
    <w:p w14:paraId="0580E59E" w14:textId="60DEAAD1" w:rsidR="00826630" w:rsidRDefault="00B33D73" w:rsidP="00A4047F">
      <w:pPr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F922E3">
        <w:rPr>
          <w:rFonts w:ascii="Calibri" w:eastAsia="Times New Roman" w:hAnsi="Calibri" w:cs="Times New Roman"/>
          <w:sz w:val="20"/>
          <w:szCs w:val="20"/>
          <w:lang w:eastAsia="en-GB"/>
        </w:rPr>
        <w:t>DE provided</w:t>
      </w:r>
      <w:r w:rsidR="00F922E3" w:rsidRPr="00F922E3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a recap on the Medal &amp; Stablefords competitions to be held this season and confirmed that a tee time sheet would be provided as previously agreed.</w:t>
      </w:r>
    </w:p>
    <w:p w14:paraId="34C1A659" w14:textId="3F27B6B4" w:rsidR="00826630" w:rsidRDefault="00826630" w:rsidP="00A4047F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GB"/>
        </w:rPr>
      </w:pPr>
      <w:r w:rsidRPr="00826630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GB"/>
        </w:rPr>
        <w:t>Away Day Organiser (Pete Dunford)</w:t>
      </w:r>
    </w:p>
    <w:p w14:paraId="584E5A3D" w14:textId="594BF58E" w:rsidR="00825DFE" w:rsidRPr="00586FA1" w:rsidRDefault="00737B34" w:rsidP="00586FA1">
      <w:pPr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737B34">
        <w:rPr>
          <w:rFonts w:ascii="Calibri" w:eastAsia="Times New Roman" w:hAnsi="Calibri" w:cs="Times New Roman"/>
          <w:sz w:val="20"/>
          <w:szCs w:val="20"/>
          <w:lang w:eastAsia="en-GB"/>
        </w:rPr>
        <w:t xml:space="preserve">PD advised that he had received a good initial response. In view of this it was agreed to go ahead with the away days at Tall Pines &amp; Weymouth Golf </w:t>
      </w:r>
      <w:r w:rsidR="00B33D73">
        <w:rPr>
          <w:rFonts w:ascii="Calibri" w:eastAsia="Times New Roman" w:hAnsi="Calibri" w:cs="Times New Roman"/>
          <w:sz w:val="20"/>
          <w:szCs w:val="20"/>
          <w:lang w:eastAsia="en-GB"/>
        </w:rPr>
        <w:t>Club.</w:t>
      </w:r>
    </w:p>
    <w:p w14:paraId="0D1CD9C2" w14:textId="5D1C97D2" w:rsidR="00F922E3" w:rsidRDefault="00787D1A" w:rsidP="00A15F4E">
      <w:pPr>
        <w:rPr>
          <w:rFonts w:cstheme="minorHAnsi"/>
          <w:b/>
          <w:sz w:val="20"/>
          <w:szCs w:val="20"/>
          <w:u w:val="single"/>
        </w:rPr>
      </w:pPr>
      <w:r w:rsidRPr="000A195E">
        <w:rPr>
          <w:rFonts w:cstheme="minorHAnsi"/>
          <w:b/>
          <w:sz w:val="20"/>
          <w:szCs w:val="20"/>
          <w:u w:val="single"/>
        </w:rPr>
        <w:t>Correspondence/Fixtures Secretary</w:t>
      </w:r>
      <w:r w:rsidR="005B7703">
        <w:rPr>
          <w:rFonts w:cstheme="minorHAnsi"/>
          <w:b/>
          <w:sz w:val="20"/>
          <w:szCs w:val="20"/>
          <w:u w:val="single"/>
        </w:rPr>
        <w:t>/Dair</w:t>
      </w:r>
      <w:r w:rsidR="009F7218">
        <w:rPr>
          <w:rFonts w:cstheme="minorHAnsi"/>
          <w:b/>
          <w:sz w:val="20"/>
          <w:szCs w:val="20"/>
          <w:u w:val="single"/>
        </w:rPr>
        <w:t>y</w:t>
      </w:r>
      <w:r w:rsidR="00555670">
        <w:rPr>
          <w:rFonts w:cstheme="minorHAnsi"/>
          <w:b/>
          <w:sz w:val="20"/>
          <w:szCs w:val="20"/>
          <w:u w:val="single"/>
        </w:rPr>
        <w:t xml:space="preserve"> (Andrew McDougall)</w:t>
      </w:r>
    </w:p>
    <w:p w14:paraId="05A325D1" w14:textId="6ED44818" w:rsidR="00F922E3" w:rsidRPr="00F922E3" w:rsidRDefault="00F922E3" w:rsidP="00A15F4E">
      <w:pPr>
        <w:rPr>
          <w:rFonts w:cstheme="minorHAnsi"/>
          <w:bCs/>
          <w:sz w:val="20"/>
          <w:szCs w:val="20"/>
        </w:rPr>
      </w:pPr>
      <w:r w:rsidRPr="00F922E3">
        <w:rPr>
          <w:rFonts w:cstheme="minorHAnsi"/>
          <w:bCs/>
          <w:sz w:val="20"/>
          <w:szCs w:val="20"/>
        </w:rPr>
        <w:t xml:space="preserve">Due to work commitments AM could not next meeting on the </w:t>
      </w:r>
      <w:r w:rsidR="00586FA1" w:rsidRPr="00F922E3">
        <w:rPr>
          <w:rFonts w:cstheme="minorHAnsi"/>
          <w:bCs/>
          <w:sz w:val="20"/>
          <w:szCs w:val="20"/>
        </w:rPr>
        <w:t>4</w:t>
      </w:r>
      <w:r w:rsidR="00586FA1" w:rsidRPr="00F922E3">
        <w:rPr>
          <w:rFonts w:cstheme="minorHAnsi"/>
          <w:bCs/>
          <w:sz w:val="20"/>
          <w:szCs w:val="20"/>
          <w:vertAlign w:val="superscript"/>
        </w:rPr>
        <w:t>th of</w:t>
      </w:r>
      <w:r w:rsidRPr="00F922E3">
        <w:rPr>
          <w:rFonts w:cstheme="minorHAnsi"/>
          <w:bCs/>
          <w:sz w:val="20"/>
          <w:szCs w:val="20"/>
        </w:rPr>
        <w:t xml:space="preserve"> April. After a discussion confirmed that meeting would still be held on the 4</w:t>
      </w:r>
      <w:r w:rsidRPr="00F922E3">
        <w:rPr>
          <w:rFonts w:cstheme="minorHAnsi"/>
          <w:bCs/>
          <w:sz w:val="20"/>
          <w:szCs w:val="20"/>
          <w:vertAlign w:val="superscript"/>
        </w:rPr>
        <w:t>th</w:t>
      </w:r>
      <w:r w:rsidRPr="00F922E3">
        <w:rPr>
          <w:rFonts w:cstheme="minorHAnsi"/>
          <w:bCs/>
          <w:sz w:val="20"/>
          <w:szCs w:val="20"/>
        </w:rPr>
        <w:t>.</w:t>
      </w:r>
    </w:p>
    <w:p w14:paraId="335582B4" w14:textId="1874E452" w:rsidR="00C50C7B" w:rsidRDefault="00C50C7B" w:rsidP="00A15F4E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Past </w:t>
      </w:r>
      <w:r w:rsidR="00BA2E7F">
        <w:rPr>
          <w:rFonts w:cstheme="minorHAnsi"/>
          <w:b/>
          <w:sz w:val="20"/>
          <w:szCs w:val="20"/>
          <w:u w:val="single"/>
        </w:rPr>
        <w:t>Captain (</w:t>
      </w:r>
      <w:r>
        <w:rPr>
          <w:rFonts w:cstheme="minorHAnsi"/>
          <w:b/>
          <w:sz w:val="20"/>
          <w:szCs w:val="20"/>
          <w:u w:val="single"/>
        </w:rPr>
        <w:t>Richard Mills)</w:t>
      </w:r>
    </w:p>
    <w:p w14:paraId="57A9642D" w14:textId="77A5970A" w:rsidR="00B56880" w:rsidRPr="00510523" w:rsidRDefault="00B56880" w:rsidP="00A15F4E">
      <w:pPr>
        <w:rPr>
          <w:rFonts w:cstheme="minorHAnsi"/>
          <w:bCs/>
          <w:sz w:val="20"/>
          <w:szCs w:val="20"/>
        </w:rPr>
      </w:pPr>
      <w:r w:rsidRPr="00B56880">
        <w:rPr>
          <w:rFonts w:cstheme="minorHAnsi"/>
          <w:bCs/>
          <w:sz w:val="20"/>
          <w:szCs w:val="20"/>
        </w:rPr>
        <w:t>No Report.</w:t>
      </w:r>
    </w:p>
    <w:p w14:paraId="41C236F8" w14:textId="2EAB3F01" w:rsidR="00C50C7B" w:rsidRPr="00BA2E7F" w:rsidRDefault="00BA2E7F" w:rsidP="00A15F4E">
      <w:pPr>
        <w:rPr>
          <w:rFonts w:cstheme="minorHAnsi"/>
          <w:b/>
          <w:sz w:val="20"/>
          <w:szCs w:val="20"/>
          <w:u w:val="single"/>
        </w:rPr>
      </w:pPr>
      <w:r w:rsidRPr="00BA2E7F">
        <w:rPr>
          <w:rFonts w:cstheme="minorHAnsi"/>
          <w:b/>
          <w:sz w:val="20"/>
          <w:szCs w:val="20"/>
          <w:u w:val="single"/>
        </w:rPr>
        <w:t>Any Other Business</w:t>
      </w:r>
    </w:p>
    <w:p w14:paraId="0553B62F" w14:textId="0A061B5A" w:rsidR="00570E9C" w:rsidRDefault="00510523" w:rsidP="00A15F4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!. Discussion regarding the Photo Board. Suggested that to create space for future photographs</w:t>
      </w:r>
    </w:p>
    <w:p w14:paraId="2753F548" w14:textId="66324FEB" w:rsidR="00510523" w:rsidRDefault="00510523" w:rsidP="00A15F4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photos could be reduced to size.  Way foreword to be confirmed in due course.</w:t>
      </w:r>
    </w:p>
    <w:p w14:paraId="3330E208" w14:textId="233A5A7B" w:rsidR="00510523" w:rsidRDefault="00510523" w:rsidP="00A15F4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2. Discussion re the amount of notice to be given to members regarding the qualifying rounds for silverware </w:t>
      </w:r>
    </w:p>
    <w:p w14:paraId="10ADDBBB" w14:textId="42990EF4" w:rsidR="00510523" w:rsidRDefault="00510523" w:rsidP="00A15F4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Competitions. Various suggestions made.</w:t>
      </w:r>
    </w:p>
    <w:p w14:paraId="04DF7B8A" w14:textId="66ACD594" w:rsidR="00510523" w:rsidRDefault="00510523" w:rsidP="00510523">
      <w:pPr>
        <w:pStyle w:val="ListParagraph"/>
        <w:numPr>
          <w:ilvl w:val="0"/>
          <w:numId w:val="4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Members to be given until the date of the Seniors championship </w:t>
      </w:r>
      <w:r w:rsidR="00B33D73">
        <w:rPr>
          <w:rFonts w:cstheme="minorHAnsi"/>
          <w:bCs/>
          <w:sz w:val="20"/>
          <w:szCs w:val="20"/>
        </w:rPr>
        <w:t xml:space="preserve">to meet the </w:t>
      </w:r>
      <w:r w:rsidR="00586FA1">
        <w:rPr>
          <w:rFonts w:cstheme="minorHAnsi"/>
          <w:bCs/>
          <w:sz w:val="20"/>
          <w:szCs w:val="20"/>
        </w:rPr>
        <w:t>criteria</w:t>
      </w:r>
      <w:r w:rsidR="00B33D73">
        <w:rPr>
          <w:rFonts w:cstheme="minorHAnsi"/>
          <w:bCs/>
          <w:sz w:val="20"/>
          <w:szCs w:val="20"/>
        </w:rPr>
        <w:t>.</w:t>
      </w:r>
    </w:p>
    <w:p w14:paraId="4D034515" w14:textId="6C678BC0" w:rsidR="00B33D73" w:rsidRDefault="00B33D73" w:rsidP="00510523">
      <w:pPr>
        <w:pStyle w:val="ListParagraph"/>
        <w:numPr>
          <w:ilvl w:val="0"/>
          <w:numId w:val="4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Citeria to be implemented wef 1</w:t>
      </w:r>
      <w:r w:rsidRPr="00B33D73">
        <w:rPr>
          <w:rFonts w:cstheme="minorHAnsi"/>
          <w:bCs/>
          <w:sz w:val="20"/>
          <w:szCs w:val="20"/>
          <w:vertAlign w:val="superscript"/>
        </w:rPr>
        <w:t>st</w:t>
      </w:r>
      <w:r>
        <w:rPr>
          <w:rFonts w:cstheme="minorHAnsi"/>
          <w:bCs/>
          <w:sz w:val="20"/>
          <w:szCs w:val="20"/>
        </w:rPr>
        <w:t xml:space="preserve"> April 2023,</w:t>
      </w:r>
    </w:p>
    <w:p w14:paraId="5B6930B8" w14:textId="084068F6" w:rsidR="00B33D73" w:rsidRPr="00B33D73" w:rsidRDefault="00B33D73" w:rsidP="00B33D7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As per the Action point I, the</w:t>
      </w:r>
      <w:r w:rsidR="00847943">
        <w:rPr>
          <w:rFonts w:cstheme="minorHAnsi"/>
          <w:bCs/>
          <w:sz w:val="20"/>
          <w:szCs w:val="20"/>
        </w:rPr>
        <w:t xml:space="preserve"> issue </w:t>
      </w:r>
      <w:r w:rsidR="00586FA1">
        <w:rPr>
          <w:rFonts w:cstheme="minorHAnsi"/>
          <w:bCs/>
          <w:sz w:val="20"/>
          <w:szCs w:val="20"/>
        </w:rPr>
        <w:t xml:space="preserve">will </w:t>
      </w:r>
      <w:r>
        <w:rPr>
          <w:rFonts w:cstheme="minorHAnsi"/>
          <w:bCs/>
          <w:sz w:val="20"/>
          <w:szCs w:val="20"/>
        </w:rPr>
        <w:t>be discussed at the next Main Committee meeting.</w:t>
      </w:r>
    </w:p>
    <w:p w14:paraId="70C0F5CD" w14:textId="77777777" w:rsidR="00510523" w:rsidRDefault="00510523" w:rsidP="00A15F4E">
      <w:pPr>
        <w:rPr>
          <w:rFonts w:cstheme="minorHAnsi"/>
          <w:bCs/>
          <w:sz w:val="20"/>
          <w:szCs w:val="20"/>
        </w:rPr>
      </w:pPr>
    </w:p>
    <w:p w14:paraId="6AA4254E" w14:textId="37624C14" w:rsidR="00570E9C" w:rsidRPr="00586FA1" w:rsidRDefault="00570E9C" w:rsidP="00A15F4E">
      <w:pPr>
        <w:rPr>
          <w:rFonts w:cstheme="minorHAnsi"/>
          <w:b/>
          <w:sz w:val="20"/>
          <w:szCs w:val="20"/>
        </w:rPr>
      </w:pPr>
      <w:r w:rsidRPr="00570E9C">
        <w:rPr>
          <w:rFonts w:cstheme="minorHAnsi"/>
          <w:b/>
          <w:sz w:val="20"/>
          <w:szCs w:val="20"/>
        </w:rPr>
        <w:t>Action Points from the meeting: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3295"/>
        <w:gridCol w:w="1263"/>
        <w:gridCol w:w="1804"/>
      </w:tblGrid>
      <w:tr w:rsidR="00570E9C" w14:paraId="6C1422B2" w14:textId="77777777" w:rsidTr="00E16F09">
        <w:tc>
          <w:tcPr>
            <w:tcW w:w="1803" w:type="dxa"/>
          </w:tcPr>
          <w:p w14:paraId="67BDFCE0" w14:textId="2D7DDC5A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  <w:bookmarkStart w:id="2" w:name="_Hlk97922398"/>
            <w:r>
              <w:rPr>
                <w:rFonts w:cstheme="minorHAnsi"/>
                <w:bCs/>
                <w:sz w:val="20"/>
                <w:szCs w:val="20"/>
              </w:rPr>
              <w:t>Who</w:t>
            </w:r>
          </w:p>
        </w:tc>
        <w:tc>
          <w:tcPr>
            <w:tcW w:w="3295" w:type="dxa"/>
          </w:tcPr>
          <w:p w14:paraId="7E9AFB55" w14:textId="1FF97A84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Subject</w:t>
            </w:r>
          </w:p>
        </w:tc>
        <w:tc>
          <w:tcPr>
            <w:tcW w:w="1263" w:type="dxa"/>
          </w:tcPr>
          <w:p w14:paraId="1AA8E38B" w14:textId="5FC21836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Status</w:t>
            </w:r>
          </w:p>
        </w:tc>
        <w:tc>
          <w:tcPr>
            <w:tcW w:w="1804" w:type="dxa"/>
          </w:tcPr>
          <w:p w14:paraId="5C2E021E" w14:textId="3924BF09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 of Completion</w:t>
            </w:r>
          </w:p>
        </w:tc>
      </w:tr>
      <w:tr w:rsidR="00570E9C" w14:paraId="7BDDE240" w14:textId="77777777" w:rsidTr="00E16F09">
        <w:tc>
          <w:tcPr>
            <w:tcW w:w="1803" w:type="dxa"/>
          </w:tcPr>
          <w:p w14:paraId="0E578076" w14:textId="728185E0" w:rsidR="00570E9C" w:rsidRDefault="00F922E3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DG</w:t>
            </w:r>
          </w:p>
        </w:tc>
        <w:tc>
          <w:tcPr>
            <w:tcW w:w="3295" w:type="dxa"/>
          </w:tcPr>
          <w:p w14:paraId="4DE7E5F0" w14:textId="37E9041F" w:rsidR="00570E9C" w:rsidRDefault="00F922E3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seek clarification from the main committee regarding the eligibility of previous rounds completed by members for entry into silverware competitions</w:t>
            </w:r>
          </w:p>
        </w:tc>
        <w:tc>
          <w:tcPr>
            <w:tcW w:w="1263" w:type="dxa"/>
          </w:tcPr>
          <w:p w14:paraId="77DC16B7" w14:textId="6E91CF4E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</w:tc>
        <w:tc>
          <w:tcPr>
            <w:tcW w:w="1804" w:type="dxa"/>
          </w:tcPr>
          <w:p w14:paraId="5160710D" w14:textId="77777777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2294C" w14:paraId="3186814E" w14:textId="77777777" w:rsidTr="00B33D73">
        <w:trPr>
          <w:trHeight w:val="1429"/>
        </w:trPr>
        <w:tc>
          <w:tcPr>
            <w:tcW w:w="1803" w:type="dxa"/>
          </w:tcPr>
          <w:p w14:paraId="1E4632AB" w14:textId="2F94B9B8" w:rsidR="00D2294C" w:rsidRDefault="00510523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DG</w:t>
            </w:r>
          </w:p>
        </w:tc>
        <w:tc>
          <w:tcPr>
            <w:tcW w:w="3295" w:type="dxa"/>
          </w:tcPr>
          <w:p w14:paraId="06127B47" w14:textId="482A8119" w:rsidR="00D2294C" w:rsidRDefault="00510523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clarify as how the new rule regarding entry to Silverware competitions will be communicated to members.</w:t>
            </w:r>
          </w:p>
        </w:tc>
        <w:tc>
          <w:tcPr>
            <w:tcW w:w="1263" w:type="dxa"/>
          </w:tcPr>
          <w:p w14:paraId="0E100C44" w14:textId="4CD4AD8D" w:rsidR="00D2294C" w:rsidRDefault="00D2294C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</w:tc>
        <w:tc>
          <w:tcPr>
            <w:tcW w:w="1804" w:type="dxa"/>
          </w:tcPr>
          <w:p w14:paraId="18B34C65" w14:textId="77777777" w:rsidR="00D2294C" w:rsidRDefault="00D2294C" w:rsidP="00E16F0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70E9C" w14:paraId="7C47DBBE" w14:textId="77777777" w:rsidTr="00E16F09">
        <w:tc>
          <w:tcPr>
            <w:tcW w:w="1803" w:type="dxa"/>
          </w:tcPr>
          <w:p w14:paraId="0A3DABFC" w14:textId="5534D190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95" w:type="dxa"/>
          </w:tcPr>
          <w:p w14:paraId="7AFBAA66" w14:textId="77DCDA6A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5A6A47FE" w14:textId="76AE4651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3A58D09D" w14:textId="77777777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bookmarkEnd w:id="2"/>
    </w:tbl>
    <w:p w14:paraId="22296EB8" w14:textId="77777777" w:rsidR="003C441D" w:rsidRPr="00C50C7B" w:rsidRDefault="003C441D" w:rsidP="00A15F4E">
      <w:pPr>
        <w:rPr>
          <w:rFonts w:cstheme="minorHAnsi"/>
          <w:bCs/>
          <w:sz w:val="20"/>
          <w:szCs w:val="20"/>
        </w:rPr>
      </w:pPr>
    </w:p>
    <w:p w14:paraId="670C9E38" w14:textId="10147950" w:rsidR="00787D1A" w:rsidRPr="000A195E" w:rsidRDefault="00787D1A" w:rsidP="009541E4">
      <w:pPr>
        <w:jc w:val="center"/>
        <w:rPr>
          <w:rFonts w:cstheme="minorHAnsi"/>
          <w:sz w:val="20"/>
          <w:szCs w:val="20"/>
        </w:rPr>
      </w:pPr>
      <w:r w:rsidRPr="000A195E">
        <w:rPr>
          <w:rFonts w:cstheme="minorHAnsi"/>
          <w:b/>
          <w:bCs/>
          <w:sz w:val="20"/>
          <w:szCs w:val="20"/>
        </w:rPr>
        <w:t xml:space="preserve">             There being</w:t>
      </w:r>
      <w:r w:rsidRPr="000A195E">
        <w:rPr>
          <w:rFonts w:cstheme="minorHAnsi"/>
          <w:b/>
          <w:sz w:val="20"/>
          <w:szCs w:val="20"/>
        </w:rPr>
        <w:t xml:space="preserve"> no further business the meeting closed at</w:t>
      </w:r>
      <w:r w:rsidR="009541E4" w:rsidRPr="000A195E">
        <w:rPr>
          <w:rFonts w:cstheme="minorHAnsi"/>
          <w:b/>
          <w:sz w:val="20"/>
          <w:szCs w:val="20"/>
        </w:rPr>
        <w:t xml:space="preserve"> </w:t>
      </w:r>
      <w:r w:rsidR="00570E9C">
        <w:rPr>
          <w:rFonts w:cstheme="minorHAnsi"/>
          <w:b/>
          <w:sz w:val="20"/>
          <w:szCs w:val="20"/>
        </w:rPr>
        <w:t>9.</w:t>
      </w:r>
      <w:r w:rsidR="00B33D73">
        <w:rPr>
          <w:rFonts w:cstheme="minorHAnsi"/>
          <w:b/>
          <w:sz w:val="20"/>
          <w:szCs w:val="20"/>
        </w:rPr>
        <w:t xml:space="preserve">39 the </w:t>
      </w:r>
      <w:r w:rsidR="00570E9C">
        <w:rPr>
          <w:rFonts w:cstheme="minorHAnsi"/>
          <w:b/>
          <w:sz w:val="20"/>
          <w:szCs w:val="20"/>
        </w:rPr>
        <w:t>am</w:t>
      </w:r>
    </w:p>
    <w:p w14:paraId="0884F3F5" w14:textId="0AE41957" w:rsidR="000D3756" w:rsidRDefault="00787D1A" w:rsidP="009B19DD">
      <w:pPr>
        <w:pStyle w:val="NoSpacing"/>
        <w:ind w:left="1440" w:hanging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A195E">
        <w:rPr>
          <w:rFonts w:asciiTheme="minorHAnsi" w:hAnsiTheme="minorHAnsi" w:cstheme="minorHAnsi"/>
          <w:b/>
          <w:sz w:val="20"/>
          <w:szCs w:val="20"/>
        </w:rPr>
        <w:t xml:space="preserve">The date of the </w:t>
      </w:r>
      <w:r w:rsidR="00665995" w:rsidRPr="000A195E">
        <w:rPr>
          <w:rFonts w:asciiTheme="minorHAnsi" w:hAnsiTheme="minorHAnsi" w:cstheme="minorHAnsi"/>
          <w:b/>
          <w:sz w:val="20"/>
          <w:szCs w:val="20"/>
        </w:rPr>
        <w:t>next meeting</w:t>
      </w:r>
      <w:r w:rsidRPr="000A19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54A5" w:rsidRPr="000A195E">
        <w:rPr>
          <w:rFonts w:asciiTheme="minorHAnsi" w:hAnsiTheme="minorHAnsi" w:cstheme="minorHAnsi"/>
          <w:b/>
          <w:sz w:val="20"/>
          <w:szCs w:val="20"/>
        </w:rPr>
        <w:t xml:space="preserve">is </w:t>
      </w:r>
      <w:r w:rsidR="00F254A5">
        <w:rPr>
          <w:rFonts w:asciiTheme="minorHAnsi" w:hAnsiTheme="minorHAnsi" w:cstheme="minorHAnsi"/>
          <w:b/>
          <w:sz w:val="20"/>
          <w:szCs w:val="20"/>
        </w:rPr>
        <w:t>to</w:t>
      </w:r>
      <w:r w:rsidR="0023199A">
        <w:rPr>
          <w:rFonts w:asciiTheme="minorHAnsi" w:hAnsiTheme="minorHAnsi" w:cstheme="minorHAnsi"/>
          <w:b/>
          <w:sz w:val="20"/>
          <w:szCs w:val="20"/>
        </w:rPr>
        <w:t xml:space="preserve"> be </w:t>
      </w:r>
      <w:r w:rsidR="00F254A5">
        <w:rPr>
          <w:rFonts w:asciiTheme="minorHAnsi" w:hAnsiTheme="minorHAnsi" w:cstheme="minorHAnsi"/>
          <w:b/>
          <w:sz w:val="20"/>
          <w:szCs w:val="20"/>
        </w:rPr>
        <w:t>held at</w:t>
      </w:r>
      <w:r w:rsidR="00AB0CD2">
        <w:rPr>
          <w:rFonts w:asciiTheme="minorHAnsi" w:hAnsiTheme="minorHAnsi" w:cstheme="minorHAnsi"/>
          <w:b/>
          <w:sz w:val="20"/>
          <w:szCs w:val="20"/>
        </w:rPr>
        <w:t xml:space="preserve"> the Club house </w:t>
      </w:r>
      <w:r w:rsidR="002E7888">
        <w:rPr>
          <w:rFonts w:asciiTheme="minorHAnsi" w:hAnsiTheme="minorHAnsi" w:cstheme="minorHAnsi"/>
          <w:b/>
          <w:sz w:val="20"/>
          <w:szCs w:val="20"/>
        </w:rPr>
        <w:t xml:space="preserve">on </w:t>
      </w:r>
      <w:r w:rsidR="00C50C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3D73">
        <w:rPr>
          <w:rFonts w:asciiTheme="minorHAnsi" w:hAnsiTheme="minorHAnsi" w:cstheme="minorHAnsi"/>
          <w:b/>
          <w:sz w:val="20"/>
          <w:szCs w:val="20"/>
        </w:rPr>
        <w:t xml:space="preserve"> the 4</w:t>
      </w:r>
      <w:r w:rsidR="00B33D73" w:rsidRPr="00B33D73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B33D73">
        <w:rPr>
          <w:rFonts w:asciiTheme="minorHAnsi" w:hAnsiTheme="minorHAnsi" w:cstheme="minorHAnsi"/>
          <w:b/>
          <w:sz w:val="20"/>
          <w:szCs w:val="20"/>
        </w:rPr>
        <w:t xml:space="preserve"> April </w:t>
      </w:r>
      <w:r w:rsidR="009F7218">
        <w:rPr>
          <w:rFonts w:asciiTheme="minorHAnsi" w:hAnsiTheme="minorHAnsi" w:cstheme="minorHAnsi"/>
          <w:b/>
          <w:sz w:val="20"/>
          <w:szCs w:val="20"/>
        </w:rPr>
        <w:t>at 9.00 am</w:t>
      </w:r>
    </w:p>
    <w:p w14:paraId="45B6B31C" w14:textId="77777777" w:rsidR="00787D1A" w:rsidRPr="000A195E" w:rsidRDefault="00787D1A" w:rsidP="00787D1A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</w:p>
    <w:p w14:paraId="246C5996" w14:textId="77777777" w:rsidR="00787D1A" w:rsidRDefault="00787D1A" w:rsidP="00787D1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14:paraId="2E262D7D" w14:textId="77777777" w:rsidR="00787D1A" w:rsidRDefault="00787D1A" w:rsidP="00787D1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14:paraId="248C572A" w14:textId="77777777" w:rsidR="00787D1A" w:rsidRDefault="00787D1A" w:rsidP="00787D1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14:paraId="38701025" w14:textId="77777777" w:rsidR="00787D1A" w:rsidRDefault="00787D1A" w:rsidP="00787D1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</w:pPr>
    </w:p>
    <w:sectPr w:rsidR="00787D1A" w:rsidSect="00A701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91D8D" w14:textId="77777777" w:rsidR="00E10B30" w:rsidRDefault="00E10B30" w:rsidP="00787D1A">
      <w:pPr>
        <w:spacing w:after="0" w:line="240" w:lineRule="auto"/>
      </w:pPr>
      <w:r>
        <w:separator/>
      </w:r>
    </w:p>
  </w:endnote>
  <w:endnote w:type="continuationSeparator" w:id="0">
    <w:p w14:paraId="5772B64A" w14:textId="77777777" w:rsidR="00E10B30" w:rsidRDefault="00E10B30" w:rsidP="0078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41266" w14:textId="77777777" w:rsidR="00FC7ED8" w:rsidRDefault="00FC7E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2C534" w14:textId="77777777" w:rsidR="00FC7ED8" w:rsidRDefault="00FC7E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16299" w14:textId="77777777" w:rsidR="00FC7ED8" w:rsidRDefault="00FC7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29F92" w14:textId="77777777" w:rsidR="00E10B30" w:rsidRDefault="00E10B30" w:rsidP="00787D1A">
      <w:pPr>
        <w:spacing w:after="0" w:line="240" w:lineRule="auto"/>
      </w:pPr>
      <w:r>
        <w:separator/>
      </w:r>
    </w:p>
  </w:footnote>
  <w:footnote w:type="continuationSeparator" w:id="0">
    <w:p w14:paraId="22489C7C" w14:textId="77777777" w:rsidR="00E10B30" w:rsidRDefault="00E10B30" w:rsidP="0078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DF9D4" w14:textId="77777777" w:rsidR="00FC7ED8" w:rsidRDefault="00FC7E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2374A" w14:textId="25C80B5B" w:rsidR="00FC7ED8" w:rsidRDefault="00FC7E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12A23" w14:textId="77777777" w:rsidR="00FC7ED8" w:rsidRDefault="00FC7E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97C"/>
    <w:multiLevelType w:val="hybridMultilevel"/>
    <w:tmpl w:val="EA962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12752"/>
    <w:multiLevelType w:val="hybridMultilevel"/>
    <w:tmpl w:val="63AA0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12324"/>
    <w:multiLevelType w:val="hybridMultilevel"/>
    <w:tmpl w:val="B46628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546CC"/>
    <w:multiLevelType w:val="hybridMultilevel"/>
    <w:tmpl w:val="FE54A8B2"/>
    <w:lvl w:ilvl="0" w:tplc="2DA09F60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1A"/>
    <w:rsid w:val="000002AE"/>
    <w:rsid w:val="000019B6"/>
    <w:rsid w:val="0000483D"/>
    <w:rsid w:val="0000591E"/>
    <w:rsid w:val="00025034"/>
    <w:rsid w:val="0003486F"/>
    <w:rsid w:val="00046DAA"/>
    <w:rsid w:val="000562E0"/>
    <w:rsid w:val="00064CAD"/>
    <w:rsid w:val="000722F6"/>
    <w:rsid w:val="000763D4"/>
    <w:rsid w:val="00081327"/>
    <w:rsid w:val="000915BF"/>
    <w:rsid w:val="00091CCF"/>
    <w:rsid w:val="000A195E"/>
    <w:rsid w:val="000B0774"/>
    <w:rsid w:val="000C1582"/>
    <w:rsid w:val="000D3756"/>
    <w:rsid w:val="000D5875"/>
    <w:rsid w:val="000E092B"/>
    <w:rsid w:val="000E30D2"/>
    <w:rsid w:val="000F3B2A"/>
    <w:rsid w:val="00101FCD"/>
    <w:rsid w:val="00107349"/>
    <w:rsid w:val="0011237D"/>
    <w:rsid w:val="001140BB"/>
    <w:rsid w:val="001312D7"/>
    <w:rsid w:val="0013391E"/>
    <w:rsid w:val="001448D6"/>
    <w:rsid w:val="001516CC"/>
    <w:rsid w:val="001536EE"/>
    <w:rsid w:val="00155A11"/>
    <w:rsid w:val="0017128F"/>
    <w:rsid w:val="0019636F"/>
    <w:rsid w:val="001A1561"/>
    <w:rsid w:val="001B745E"/>
    <w:rsid w:val="001B7B44"/>
    <w:rsid w:val="001C5782"/>
    <w:rsid w:val="001D2A59"/>
    <w:rsid w:val="001D6580"/>
    <w:rsid w:val="001E6938"/>
    <w:rsid w:val="001F57B9"/>
    <w:rsid w:val="00204EBB"/>
    <w:rsid w:val="00206FEA"/>
    <w:rsid w:val="002123D2"/>
    <w:rsid w:val="002133E0"/>
    <w:rsid w:val="00213FDC"/>
    <w:rsid w:val="00220441"/>
    <w:rsid w:val="00230BEC"/>
    <w:rsid w:val="0023199A"/>
    <w:rsid w:val="00236ED4"/>
    <w:rsid w:val="002375A7"/>
    <w:rsid w:val="00257FD1"/>
    <w:rsid w:val="002654F0"/>
    <w:rsid w:val="00267E9C"/>
    <w:rsid w:val="00273F14"/>
    <w:rsid w:val="00277C78"/>
    <w:rsid w:val="00284629"/>
    <w:rsid w:val="002862B0"/>
    <w:rsid w:val="00290E4F"/>
    <w:rsid w:val="00293F1F"/>
    <w:rsid w:val="002A0259"/>
    <w:rsid w:val="002B1E57"/>
    <w:rsid w:val="002D02D3"/>
    <w:rsid w:val="002D477A"/>
    <w:rsid w:val="002E09B5"/>
    <w:rsid w:val="002E20FC"/>
    <w:rsid w:val="002E3901"/>
    <w:rsid w:val="002E7888"/>
    <w:rsid w:val="002F2C88"/>
    <w:rsid w:val="00303AD9"/>
    <w:rsid w:val="003115E8"/>
    <w:rsid w:val="00312BFE"/>
    <w:rsid w:val="00331491"/>
    <w:rsid w:val="0033407E"/>
    <w:rsid w:val="00336B6A"/>
    <w:rsid w:val="00361599"/>
    <w:rsid w:val="00362EAB"/>
    <w:rsid w:val="00367C98"/>
    <w:rsid w:val="00373FA6"/>
    <w:rsid w:val="003921EB"/>
    <w:rsid w:val="003940A9"/>
    <w:rsid w:val="003B1AFD"/>
    <w:rsid w:val="003C441D"/>
    <w:rsid w:val="003C656E"/>
    <w:rsid w:val="003F7D80"/>
    <w:rsid w:val="00400F93"/>
    <w:rsid w:val="00405D20"/>
    <w:rsid w:val="004070C4"/>
    <w:rsid w:val="0041203B"/>
    <w:rsid w:val="00414169"/>
    <w:rsid w:val="00414EC5"/>
    <w:rsid w:val="004173EC"/>
    <w:rsid w:val="00420027"/>
    <w:rsid w:val="0042012B"/>
    <w:rsid w:val="00431D4D"/>
    <w:rsid w:val="004430F5"/>
    <w:rsid w:val="00447891"/>
    <w:rsid w:val="00454326"/>
    <w:rsid w:val="004669BE"/>
    <w:rsid w:val="004678CD"/>
    <w:rsid w:val="00467C61"/>
    <w:rsid w:val="00484B7F"/>
    <w:rsid w:val="004E0DFF"/>
    <w:rsid w:val="00510523"/>
    <w:rsid w:val="00511956"/>
    <w:rsid w:val="00516015"/>
    <w:rsid w:val="00517A66"/>
    <w:rsid w:val="00532811"/>
    <w:rsid w:val="00535A70"/>
    <w:rsid w:val="00555670"/>
    <w:rsid w:val="0055643E"/>
    <w:rsid w:val="00566AF9"/>
    <w:rsid w:val="00570E9C"/>
    <w:rsid w:val="005720CF"/>
    <w:rsid w:val="0057639C"/>
    <w:rsid w:val="00586FA1"/>
    <w:rsid w:val="00590EAE"/>
    <w:rsid w:val="005A663C"/>
    <w:rsid w:val="005B04E1"/>
    <w:rsid w:val="005B2EEF"/>
    <w:rsid w:val="005B7703"/>
    <w:rsid w:val="005D490A"/>
    <w:rsid w:val="005D7D6E"/>
    <w:rsid w:val="005F09A2"/>
    <w:rsid w:val="005F19DC"/>
    <w:rsid w:val="00603035"/>
    <w:rsid w:val="006109B8"/>
    <w:rsid w:val="00615535"/>
    <w:rsid w:val="00620FC4"/>
    <w:rsid w:val="0062218A"/>
    <w:rsid w:val="00622B2C"/>
    <w:rsid w:val="00633429"/>
    <w:rsid w:val="006606A9"/>
    <w:rsid w:val="006625B0"/>
    <w:rsid w:val="00665995"/>
    <w:rsid w:val="006722DF"/>
    <w:rsid w:val="00674DA6"/>
    <w:rsid w:val="00676DFA"/>
    <w:rsid w:val="00677149"/>
    <w:rsid w:val="006949D4"/>
    <w:rsid w:val="006A7303"/>
    <w:rsid w:val="006B2B85"/>
    <w:rsid w:val="006B63CD"/>
    <w:rsid w:val="006D250B"/>
    <w:rsid w:val="006D2F89"/>
    <w:rsid w:val="006F2573"/>
    <w:rsid w:val="006F73B5"/>
    <w:rsid w:val="006F77A9"/>
    <w:rsid w:val="007216C9"/>
    <w:rsid w:val="00723DB5"/>
    <w:rsid w:val="00737B34"/>
    <w:rsid w:val="00740404"/>
    <w:rsid w:val="00744E01"/>
    <w:rsid w:val="00747697"/>
    <w:rsid w:val="007505B1"/>
    <w:rsid w:val="0075094F"/>
    <w:rsid w:val="00752B3A"/>
    <w:rsid w:val="00757712"/>
    <w:rsid w:val="00761915"/>
    <w:rsid w:val="007676C7"/>
    <w:rsid w:val="00787D1A"/>
    <w:rsid w:val="0079578E"/>
    <w:rsid w:val="007B0840"/>
    <w:rsid w:val="007C0AE7"/>
    <w:rsid w:val="007C15FB"/>
    <w:rsid w:val="007D0A62"/>
    <w:rsid w:val="007D7544"/>
    <w:rsid w:val="007E1138"/>
    <w:rsid w:val="007E59AB"/>
    <w:rsid w:val="007E65C1"/>
    <w:rsid w:val="007F4862"/>
    <w:rsid w:val="008001BA"/>
    <w:rsid w:val="00805099"/>
    <w:rsid w:val="00816A31"/>
    <w:rsid w:val="0082572E"/>
    <w:rsid w:val="00825DFE"/>
    <w:rsid w:val="00826630"/>
    <w:rsid w:val="008405C1"/>
    <w:rsid w:val="00844F42"/>
    <w:rsid w:val="00844F7F"/>
    <w:rsid w:val="00847943"/>
    <w:rsid w:val="00847CBC"/>
    <w:rsid w:val="0085058D"/>
    <w:rsid w:val="00854AEF"/>
    <w:rsid w:val="00856150"/>
    <w:rsid w:val="00861ED3"/>
    <w:rsid w:val="0086562E"/>
    <w:rsid w:val="0088281B"/>
    <w:rsid w:val="00883FDE"/>
    <w:rsid w:val="0089763C"/>
    <w:rsid w:val="008A138A"/>
    <w:rsid w:val="008A6F79"/>
    <w:rsid w:val="008A7097"/>
    <w:rsid w:val="008B26D2"/>
    <w:rsid w:val="008C02DA"/>
    <w:rsid w:val="008C05C5"/>
    <w:rsid w:val="008C1CE2"/>
    <w:rsid w:val="008C6104"/>
    <w:rsid w:val="008D4BE2"/>
    <w:rsid w:val="008D6943"/>
    <w:rsid w:val="008D7A23"/>
    <w:rsid w:val="008E4CCE"/>
    <w:rsid w:val="008F2CCC"/>
    <w:rsid w:val="008F4438"/>
    <w:rsid w:val="008F6174"/>
    <w:rsid w:val="00904D5E"/>
    <w:rsid w:val="00911820"/>
    <w:rsid w:val="009128F9"/>
    <w:rsid w:val="00912BC0"/>
    <w:rsid w:val="0091761F"/>
    <w:rsid w:val="00925D65"/>
    <w:rsid w:val="009523DD"/>
    <w:rsid w:val="009541E4"/>
    <w:rsid w:val="00955892"/>
    <w:rsid w:val="00963B6E"/>
    <w:rsid w:val="009734C8"/>
    <w:rsid w:val="00974568"/>
    <w:rsid w:val="0098012A"/>
    <w:rsid w:val="0098157B"/>
    <w:rsid w:val="00993DD4"/>
    <w:rsid w:val="00995AA2"/>
    <w:rsid w:val="009A01FB"/>
    <w:rsid w:val="009B19DD"/>
    <w:rsid w:val="009C1FBC"/>
    <w:rsid w:val="009C2BCF"/>
    <w:rsid w:val="009D0B4B"/>
    <w:rsid w:val="009E536F"/>
    <w:rsid w:val="009F7218"/>
    <w:rsid w:val="00A072A9"/>
    <w:rsid w:val="00A1464A"/>
    <w:rsid w:val="00A15F4E"/>
    <w:rsid w:val="00A17074"/>
    <w:rsid w:val="00A2307C"/>
    <w:rsid w:val="00A328DB"/>
    <w:rsid w:val="00A348DD"/>
    <w:rsid w:val="00A4047F"/>
    <w:rsid w:val="00A449AA"/>
    <w:rsid w:val="00A44F20"/>
    <w:rsid w:val="00A6383B"/>
    <w:rsid w:val="00A701EC"/>
    <w:rsid w:val="00A7283C"/>
    <w:rsid w:val="00A7473D"/>
    <w:rsid w:val="00A85BD1"/>
    <w:rsid w:val="00A90CCF"/>
    <w:rsid w:val="00AA09FB"/>
    <w:rsid w:val="00AA2FA5"/>
    <w:rsid w:val="00AB0CD2"/>
    <w:rsid w:val="00AB1EE8"/>
    <w:rsid w:val="00AB6E41"/>
    <w:rsid w:val="00AC5CA9"/>
    <w:rsid w:val="00AD1364"/>
    <w:rsid w:val="00AD279D"/>
    <w:rsid w:val="00AD4041"/>
    <w:rsid w:val="00AE14D9"/>
    <w:rsid w:val="00AF1DA9"/>
    <w:rsid w:val="00AF39C4"/>
    <w:rsid w:val="00AF5AA1"/>
    <w:rsid w:val="00B10F2B"/>
    <w:rsid w:val="00B175F7"/>
    <w:rsid w:val="00B254EC"/>
    <w:rsid w:val="00B30D76"/>
    <w:rsid w:val="00B32C4E"/>
    <w:rsid w:val="00B33D73"/>
    <w:rsid w:val="00B34961"/>
    <w:rsid w:val="00B55737"/>
    <w:rsid w:val="00B56880"/>
    <w:rsid w:val="00B65245"/>
    <w:rsid w:val="00B74F24"/>
    <w:rsid w:val="00B8592F"/>
    <w:rsid w:val="00B96731"/>
    <w:rsid w:val="00BA2E7F"/>
    <w:rsid w:val="00BA543E"/>
    <w:rsid w:val="00BA65C7"/>
    <w:rsid w:val="00BB2858"/>
    <w:rsid w:val="00BC76E7"/>
    <w:rsid w:val="00BD01A4"/>
    <w:rsid w:val="00BD680E"/>
    <w:rsid w:val="00BE0B67"/>
    <w:rsid w:val="00BE45B7"/>
    <w:rsid w:val="00C1325D"/>
    <w:rsid w:val="00C179F3"/>
    <w:rsid w:val="00C46A3D"/>
    <w:rsid w:val="00C50C7B"/>
    <w:rsid w:val="00C56368"/>
    <w:rsid w:val="00C62EAA"/>
    <w:rsid w:val="00C67DD1"/>
    <w:rsid w:val="00C81156"/>
    <w:rsid w:val="00C8355A"/>
    <w:rsid w:val="00C83C36"/>
    <w:rsid w:val="00C924BF"/>
    <w:rsid w:val="00C94A54"/>
    <w:rsid w:val="00C97DE3"/>
    <w:rsid w:val="00C97FE2"/>
    <w:rsid w:val="00CA15AB"/>
    <w:rsid w:val="00CA336C"/>
    <w:rsid w:val="00CC023A"/>
    <w:rsid w:val="00CC0E7A"/>
    <w:rsid w:val="00CC15CD"/>
    <w:rsid w:val="00CC5F5D"/>
    <w:rsid w:val="00CD6665"/>
    <w:rsid w:val="00CE685A"/>
    <w:rsid w:val="00CE7193"/>
    <w:rsid w:val="00CF439C"/>
    <w:rsid w:val="00CF7C1A"/>
    <w:rsid w:val="00D004A1"/>
    <w:rsid w:val="00D1442B"/>
    <w:rsid w:val="00D2294C"/>
    <w:rsid w:val="00D22FAD"/>
    <w:rsid w:val="00D24416"/>
    <w:rsid w:val="00D31152"/>
    <w:rsid w:val="00D371B6"/>
    <w:rsid w:val="00D40E61"/>
    <w:rsid w:val="00D47A60"/>
    <w:rsid w:val="00D47DB3"/>
    <w:rsid w:val="00D56737"/>
    <w:rsid w:val="00D67002"/>
    <w:rsid w:val="00D75F90"/>
    <w:rsid w:val="00D858E7"/>
    <w:rsid w:val="00D86740"/>
    <w:rsid w:val="00D86989"/>
    <w:rsid w:val="00D90EDD"/>
    <w:rsid w:val="00D915BA"/>
    <w:rsid w:val="00D9606F"/>
    <w:rsid w:val="00DB0783"/>
    <w:rsid w:val="00DB29CA"/>
    <w:rsid w:val="00DB6200"/>
    <w:rsid w:val="00DB6DBA"/>
    <w:rsid w:val="00DD2BD6"/>
    <w:rsid w:val="00DD3D18"/>
    <w:rsid w:val="00DD4114"/>
    <w:rsid w:val="00DD7B69"/>
    <w:rsid w:val="00DE5B69"/>
    <w:rsid w:val="00DF799E"/>
    <w:rsid w:val="00E04BE7"/>
    <w:rsid w:val="00E10B30"/>
    <w:rsid w:val="00E30872"/>
    <w:rsid w:val="00E3484E"/>
    <w:rsid w:val="00E34B08"/>
    <w:rsid w:val="00E76E1C"/>
    <w:rsid w:val="00E9492D"/>
    <w:rsid w:val="00E9502D"/>
    <w:rsid w:val="00EA12A6"/>
    <w:rsid w:val="00EC70C1"/>
    <w:rsid w:val="00ED0A95"/>
    <w:rsid w:val="00ED3175"/>
    <w:rsid w:val="00EE26F5"/>
    <w:rsid w:val="00EF51AF"/>
    <w:rsid w:val="00F05B76"/>
    <w:rsid w:val="00F077DA"/>
    <w:rsid w:val="00F15A6B"/>
    <w:rsid w:val="00F254A5"/>
    <w:rsid w:val="00F267A4"/>
    <w:rsid w:val="00F331DF"/>
    <w:rsid w:val="00F344A1"/>
    <w:rsid w:val="00F36380"/>
    <w:rsid w:val="00F42D69"/>
    <w:rsid w:val="00F43C6B"/>
    <w:rsid w:val="00F44B35"/>
    <w:rsid w:val="00F81107"/>
    <w:rsid w:val="00F83F16"/>
    <w:rsid w:val="00F85B01"/>
    <w:rsid w:val="00F922E3"/>
    <w:rsid w:val="00FA1D7D"/>
    <w:rsid w:val="00FA2776"/>
    <w:rsid w:val="00FB3131"/>
    <w:rsid w:val="00FB6A0D"/>
    <w:rsid w:val="00FC7ED8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83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1A"/>
  </w:style>
  <w:style w:type="paragraph" w:styleId="Footer">
    <w:name w:val="footer"/>
    <w:basedOn w:val="Normal"/>
    <w:link w:val="FooterChar"/>
    <w:uiPriority w:val="99"/>
    <w:unhideWhenUsed/>
    <w:rsid w:val="0078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1A"/>
  </w:style>
  <w:style w:type="paragraph" w:styleId="NoSpacing">
    <w:name w:val="No Spacing"/>
    <w:uiPriority w:val="1"/>
    <w:qFormat/>
    <w:rsid w:val="00787D1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8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8D"/>
    <w:rPr>
      <w:rFonts w:ascii="Segoe UI" w:hAnsi="Segoe UI" w:cs="Segoe UI"/>
      <w:sz w:val="18"/>
      <w:szCs w:val="18"/>
    </w:rPr>
  </w:style>
  <w:style w:type="paragraph" w:customStyle="1" w:styleId="yiv5902729545msonormal">
    <w:name w:val="yiv5902729545msonormal"/>
    <w:basedOn w:val="Normal"/>
    <w:rsid w:val="001F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115E8"/>
    <w:pPr>
      <w:spacing w:line="256" w:lineRule="auto"/>
      <w:ind w:left="720"/>
      <w:contextualSpacing/>
    </w:pPr>
  </w:style>
  <w:style w:type="paragraph" w:customStyle="1" w:styleId="yiv6948793358msonormal">
    <w:name w:val="yiv6948793358msonormal"/>
    <w:basedOn w:val="Normal"/>
    <w:rsid w:val="0031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734921541msonormal">
    <w:name w:val="yiv6734921541msonormal"/>
    <w:basedOn w:val="Normal"/>
    <w:rsid w:val="00FA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6438710msonormal">
    <w:name w:val="yiv2316438710msonormal"/>
    <w:basedOn w:val="Normal"/>
    <w:rsid w:val="00B2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316438710defaultfonthxmailstyle">
    <w:name w:val="yiv2316438710defaultfonthxmailstyle"/>
    <w:basedOn w:val="DefaultParagraphFont"/>
    <w:rsid w:val="00B254EC"/>
  </w:style>
  <w:style w:type="paragraph" w:customStyle="1" w:styleId="yiv6464198319msonormal">
    <w:name w:val="yiv6464198319msonormal"/>
    <w:basedOn w:val="Normal"/>
    <w:rsid w:val="0051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64198319defaultfonthxmailstyle">
    <w:name w:val="yiv6464198319defaultfonthxmailstyle"/>
    <w:basedOn w:val="DefaultParagraphFont"/>
    <w:rsid w:val="00517A66"/>
  </w:style>
  <w:style w:type="paragraph" w:customStyle="1" w:styleId="yiv3881086467msonormal">
    <w:name w:val="yiv3881086467msonormal"/>
    <w:basedOn w:val="Normal"/>
    <w:rsid w:val="0082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81086467defaultfonthxmailstyle">
    <w:name w:val="yiv3881086467defaultfonthxmailstyle"/>
    <w:basedOn w:val="DefaultParagraphFont"/>
    <w:rsid w:val="00825DFE"/>
  </w:style>
  <w:style w:type="paragraph" w:customStyle="1" w:styleId="yiv9247098907msonormal">
    <w:name w:val="yiv9247098907msonormal"/>
    <w:basedOn w:val="Normal"/>
    <w:rsid w:val="00A4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247098907defaultfonthxmailstyle">
    <w:name w:val="yiv9247098907defaultfonthxmailstyle"/>
    <w:basedOn w:val="DefaultParagraphFont"/>
    <w:rsid w:val="00A4047F"/>
  </w:style>
  <w:style w:type="paragraph" w:customStyle="1" w:styleId="yiv9121912446msonormal">
    <w:name w:val="yiv9121912446msonormal"/>
    <w:basedOn w:val="Normal"/>
    <w:rsid w:val="00AC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121912446defaultfonthxmailstyle">
    <w:name w:val="yiv9121912446defaultfonthxmailstyle"/>
    <w:basedOn w:val="DefaultParagraphFont"/>
    <w:rsid w:val="00AC5CA9"/>
  </w:style>
  <w:style w:type="paragraph" w:customStyle="1" w:styleId="yiv9041545845msonormal">
    <w:name w:val="yiv9041545845msonormal"/>
    <w:basedOn w:val="Normal"/>
    <w:rsid w:val="0084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041545845defaultfonthxmailstyle">
    <w:name w:val="yiv9041545845defaultfonthxmailstyle"/>
    <w:basedOn w:val="DefaultParagraphFont"/>
    <w:rsid w:val="00847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1A"/>
  </w:style>
  <w:style w:type="paragraph" w:styleId="Footer">
    <w:name w:val="footer"/>
    <w:basedOn w:val="Normal"/>
    <w:link w:val="FooterChar"/>
    <w:uiPriority w:val="99"/>
    <w:unhideWhenUsed/>
    <w:rsid w:val="0078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1A"/>
  </w:style>
  <w:style w:type="paragraph" w:styleId="NoSpacing">
    <w:name w:val="No Spacing"/>
    <w:uiPriority w:val="1"/>
    <w:qFormat/>
    <w:rsid w:val="00787D1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8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8D"/>
    <w:rPr>
      <w:rFonts w:ascii="Segoe UI" w:hAnsi="Segoe UI" w:cs="Segoe UI"/>
      <w:sz w:val="18"/>
      <w:szCs w:val="18"/>
    </w:rPr>
  </w:style>
  <w:style w:type="paragraph" w:customStyle="1" w:styleId="yiv5902729545msonormal">
    <w:name w:val="yiv5902729545msonormal"/>
    <w:basedOn w:val="Normal"/>
    <w:rsid w:val="001F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115E8"/>
    <w:pPr>
      <w:spacing w:line="256" w:lineRule="auto"/>
      <w:ind w:left="720"/>
      <w:contextualSpacing/>
    </w:pPr>
  </w:style>
  <w:style w:type="paragraph" w:customStyle="1" w:styleId="yiv6948793358msonormal">
    <w:name w:val="yiv6948793358msonormal"/>
    <w:basedOn w:val="Normal"/>
    <w:rsid w:val="0031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734921541msonormal">
    <w:name w:val="yiv6734921541msonormal"/>
    <w:basedOn w:val="Normal"/>
    <w:rsid w:val="00FA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6438710msonormal">
    <w:name w:val="yiv2316438710msonormal"/>
    <w:basedOn w:val="Normal"/>
    <w:rsid w:val="00B2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316438710defaultfonthxmailstyle">
    <w:name w:val="yiv2316438710defaultfonthxmailstyle"/>
    <w:basedOn w:val="DefaultParagraphFont"/>
    <w:rsid w:val="00B254EC"/>
  </w:style>
  <w:style w:type="paragraph" w:customStyle="1" w:styleId="yiv6464198319msonormal">
    <w:name w:val="yiv6464198319msonormal"/>
    <w:basedOn w:val="Normal"/>
    <w:rsid w:val="0051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64198319defaultfonthxmailstyle">
    <w:name w:val="yiv6464198319defaultfonthxmailstyle"/>
    <w:basedOn w:val="DefaultParagraphFont"/>
    <w:rsid w:val="00517A66"/>
  </w:style>
  <w:style w:type="paragraph" w:customStyle="1" w:styleId="yiv3881086467msonormal">
    <w:name w:val="yiv3881086467msonormal"/>
    <w:basedOn w:val="Normal"/>
    <w:rsid w:val="0082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81086467defaultfonthxmailstyle">
    <w:name w:val="yiv3881086467defaultfonthxmailstyle"/>
    <w:basedOn w:val="DefaultParagraphFont"/>
    <w:rsid w:val="00825DFE"/>
  </w:style>
  <w:style w:type="paragraph" w:customStyle="1" w:styleId="yiv9247098907msonormal">
    <w:name w:val="yiv9247098907msonormal"/>
    <w:basedOn w:val="Normal"/>
    <w:rsid w:val="00A4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247098907defaultfonthxmailstyle">
    <w:name w:val="yiv9247098907defaultfonthxmailstyle"/>
    <w:basedOn w:val="DefaultParagraphFont"/>
    <w:rsid w:val="00A4047F"/>
  </w:style>
  <w:style w:type="paragraph" w:customStyle="1" w:styleId="yiv9121912446msonormal">
    <w:name w:val="yiv9121912446msonormal"/>
    <w:basedOn w:val="Normal"/>
    <w:rsid w:val="00AC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121912446defaultfonthxmailstyle">
    <w:name w:val="yiv9121912446defaultfonthxmailstyle"/>
    <w:basedOn w:val="DefaultParagraphFont"/>
    <w:rsid w:val="00AC5CA9"/>
  </w:style>
  <w:style w:type="paragraph" w:customStyle="1" w:styleId="yiv9041545845msonormal">
    <w:name w:val="yiv9041545845msonormal"/>
    <w:basedOn w:val="Normal"/>
    <w:rsid w:val="0084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041545845defaultfonthxmailstyle">
    <w:name w:val="yiv9041545845defaultfonthxmailstyle"/>
    <w:basedOn w:val="DefaultParagraphFont"/>
    <w:rsid w:val="0084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0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5B4A-D476-44EE-8C81-D7A900BB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McDougall</dc:creator>
  <cp:lastModifiedBy>James 3</cp:lastModifiedBy>
  <cp:revision>2</cp:revision>
  <cp:lastPrinted>2022-03-11T20:08:00Z</cp:lastPrinted>
  <dcterms:created xsi:type="dcterms:W3CDTF">2022-07-15T17:23:00Z</dcterms:created>
  <dcterms:modified xsi:type="dcterms:W3CDTF">2022-07-15T17:23:00Z</dcterms:modified>
</cp:coreProperties>
</file>